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77592" w14:textId="77777777" w:rsidR="00DE3425" w:rsidRPr="001F281F" w:rsidRDefault="00DE3425" w:rsidP="00DE3425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1F281F">
        <w:rPr>
          <w:rFonts w:ascii="Times New Roman" w:hAnsi="Times New Roman" w:cs="Times New Roman"/>
          <w:b/>
          <w:i/>
          <w:sz w:val="28"/>
        </w:rPr>
        <w:t>PIEDĀVĀJUMS NO _________________</w:t>
      </w:r>
    </w:p>
    <w:p w14:paraId="08866671" w14:textId="543C3CD9" w:rsidR="00DE3425" w:rsidRDefault="00CD21B5" w:rsidP="00DE3425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(Iesniegts ____/ ____/ 20</w:t>
      </w:r>
      <w:r w:rsidR="00984FC8">
        <w:rPr>
          <w:rFonts w:ascii="Times New Roman" w:hAnsi="Times New Roman" w:cs="Times New Roman"/>
          <w:b/>
          <w:i/>
          <w:sz w:val="28"/>
        </w:rPr>
        <w:t>2</w:t>
      </w:r>
      <w:r w:rsidR="00D2295D">
        <w:rPr>
          <w:rFonts w:ascii="Times New Roman" w:hAnsi="Times New Roman" w:cs="Times New Roman"/>
          <w:b/>
          <w:i/>
          <w:sz w:val="28"/>
        </w:rPr>
        <w:t>5</w:t>
      </w:r>
      <w:r w:rsidR="00DE3425" w:rsidRPr="001F281F">
        <w:rPr>
          <w:rFonts w:ascii="Times New Roman" w:hAnsi="Times New Roman" w:cs="Times New Roman"/>
          <w:b/>
          <w:i/>
          <w:sz w:val="28"/>
        </w:rPr>
        <w:t>)</w:t>
      </w:r>
    </w:p>
    <w:p w14:paraId="2714AF08" w14:textId="77777777" w:rsidR="002C2DB4" w:rsidRDefault="002C2DB4" w:rsidP="00DE3425">
      <w:pPr>
        <w:jc w:val="center"/>
        <w:rPr>
          <w:rFonts w:ascii="Times New Roman" w:hAnsi="Times New Roman" w:cs="Times New Roman"/>
          <w:b/>
          <w:i/>
          <w:sz w:val="28"/>
        </w:rPr>
      </w:pPr>
    </w:p>
    <w:p w14:paraId="5F8B7F4D" w14:textId="2E6A5636" w:rsidR="002C2DB4" w:rsidRPr="00772CC8" w:rsidRDefault="002C2DB4" w:rsidP="00772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F62">
        <w:rPr>
          <w:rFonts w:ascii="Times New Roman" w:hAnsi="Times New Roman" w:cs="Times New Roman"/>
          <w:b/>
          <w:bCs/>
          <w:spacing w:val="-5"/>
          <w:sz w:val="28"/>
          <w:szCs w:val="28"/>
        </w:rPr>
        <w:t>T</w:t>
      </w:r>
      <w:r w:rsidRPr="00146F62">
        <w:rPr>
          <w:rFonts w:ascii="Times New Roman" w:hAnsi="Times New Roman" w:cs="Times New Roman"/>
          <w:b/>
          <w:sz w:val="28"/>
          <w:szCs w:val="28"/>
        </w:rPr>
        <w:t>irgus izpēte</w:t>
      </w:r>
      <w:r w:rsidRPr="00146F62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par </w:t>
      </w:r>
      <w:r w:rsidR="00A731B9">
        <w:rPr>
          <w:rFonts w:ascii="Times New Roman" w:hAnsi="Times New Roman" w:cs="Times New Roman"/>
          <w:b/>
          <w:bCs/>
          <w:spacing w:val="-5"/>
          <w:sz w:val="28"/>
          <w:szCs w:val="28"/>
        </w:rPr>
        <w:t>Rīgas Valsts tehnikuma</w:t>
      </w:r>
      <w:bookmarkStart w:id="0" w:name="_GoBack"/>
      <w:bookmarkEnd w:id="0"/>
      <w:r w:rsidR="00772CC8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nekustamo īpašumu apdrošināšanu</w:t>
      </w:r>
    </w:p>
    <w:p w14:paraId="059F8C10" w14:textId="77777777" w:rsidR="002C2DB4" w:rsidRPr="001F281F" w:rsidRDefault="002C2DB4" w:rsidP="00DE3425">
      <w:pPr>
        <w:jc w:val="center"/>
        <w:rPr>
          <w:rFonts w:ascii="Times New Roman" w:hAnsi="Times New Roman" w:cs="Times New Roman"/>
          <w:b/>
          <w:i/>
          <w:sz w:val="28"/>
        </w:rPr>
      </w:pPr>
    </w:p>
    <w:p w14:paraId="54CCE22E" w14:textId="7336408E" w:rsidR="005151DA" w:rsidRPr="001F281F" w:rsidRDefault="007770DC" w:rsidP="00515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Līguma termiņš – 2 gadi</w:t>
      </w:r>
      <w:r w:rsidR="001F281F" w:rsidRPr="001F281F">
        <w:rPr>
          <w:rFonts w:ascii="Times New Roman" w:hAnsi="Times New Roman" w:cs="Times New Roman"/>
        </w:rPr>
        <w:t xml:space="preserve">, </w:t>
      </w:r>
      <w:r w:rsidR="005151DA" w:rsidRPr="001F281F">
        <w:rPr>
          <w:rFonts w:ascii="Times New Roman" w:hAnsi="Times New Roman" w:cs="Times New Roman"/>
          <w:i/>
          <w:sz w:val="24"/>
          <w:szCs w:val="24"/>
        </w:rPr>
        <w:t xml:space="preserve">Cenas </w:t>
      </w:r>
      <w:r w:rsidR="00C37B4D">
        <w:rPr>
          <w:rFonts w:ascii="Times New Roman" w:hAnsi="Times New Roman" w:cs="Times New Roman"/>
          <w:i/>
          <w:sz w:val="24"/>
          <w:szCs w:val="24"/>
        </w:rPr>
        <w:t>bez</w:t>
      </w:r>
      <w:r w:rsidR="005151DA" w:rsidRPr="001F281F">
        <w:rPr>
          <w:rFonts w:ascii="Times New Roman" w:hAnsi="Times New Roman" w:cs="Times New Roman"/>
          <w:i/>
          <w:sz w:val="24"/>
          <w:szCs w:val="24"/>
        </w:rPr>
        <w:t xml:space="preserve"> PVN</w:t>
      </w:r>
      <w:r w:rsidR="001F281F" w:rsidRPr="001F281F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14:paraId="530DEA88" w14:textId="77777777" w:rsidR="00772CC8" w:rsidRPr="00772CC8" w:rsidRDefault="00772CC8" w:rsidP="00772CC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TEHNISKĀ SPECIFIKĀCIJA</w:t>
      </w:r>
    </w:p>
    <w:p w14:paraId="57EB4BDB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8C9F256" w14:textId="77777777" w:rsidR="00772CC8" w:rsidRPr="00772CC8" w:rsidRDefault="00772CC8" w:rsidP="00772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Apdrošināmie objekti</w:t>
      </w:r>
    </w:p>
    <w:p w14:paraId="7662CF04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47ACBD5F" w14:textId="22EDD73A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Objekts Nr. 1 – Kr. Valdemāra iela 1</w:t>
      </w:r>
      <w:r w:rsidR="00554AFE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C</w:t>
      </w: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, Rīga, LV-1010</w:t>
      </w:r>
    </w:p>
    <w:p w14:paraId="48E9B529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sz w:val="24"/>
          <w:szCs w:val="24"/>
          <w:lang w:eastAsia="lv-LV"/>
        </w:rPr>
        <w:t>Atlīdzības saņēmējs: Latvijas Republikas Izglītības un zinātnes ministrija</w:t>
      </w:r>
    </w:p>
    <w:p w14:paraId="48D7C2F5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977"/>
      </w:tblGrid>
      <w:tr w:rsidR="00772CC8" w:rsidRPr="00772CC8" w14:paraId="7920A80C" w14:textId="77777777" w:rsidTr="006E27A5">
        <w:tc>
          <w:tcPr>
            <w:tcW w:w="3085" w:type="dxa"/>
            <w:shd w:val="clear" w:color="auto" w:fill="auto"/>
          </w:tcPr>
          <w:p w14:paraId="185EFB6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shd w:val="clear" w:color="auto" w:fill="auto"/>
          </w:tcPr>
          <w:p w14:paraId="0EDFACC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35F452F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Piezīmes</w:t>
            </w:r>
          </w:p>
        </w:tc>
      </w:tr>
      <w:tr w:rsidR="00772CC8" w:rsidRPr="00772CC8" w14:paraId="39C0DCBA" w14:textId="77777777" w:rsidTr="006E27A5">
        <w:tc>
          <w:tcPr>
            <w:tcW w:w="3085" w:type="dxa"/>
            <w:shd w:val="clear" w:color="auto" w:fill="auto"/>
          </w:tcPr>
          <w:p w14:paraId="74DBC30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Izmantošanas veids</w:t>
            </w:r>
          </w:p>
        </w:tc>
        <w:tc>
          <w:tcPr>
            <w:tcW w:w="3260" w:type="dxa"/>
            <w:shd w:val="clear" w:color="auto" w:fill="auto"/>
          </w:tcPr>
          <w:p w14:paraId="2DD5C85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Mācību korpuss</w:t>
            </w:r>
          </w:p>
        </w:tc>
        <w:tc>
          <w:tcPr>
            <w:tcW w:w="2977" w:type="dxa"/>
            <w:shd w:val="clear" w:color="auto" w:fill="auto"/>
          </w:tcPr>
          <w:p w14:paraId="7D72D77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5B80046" w14:textId="77777777" w:rsidTr="006E27A5">
        <w:tc>
          <w:tcPr>
            <w:tcW w:w="3085" w:type="dxa"/>
            <w:shd w:val="clear" w:color="auto" w:fill="auto"/>
          </w:tcPr>
          <w:p w14:paraId="36E0A60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Platība</w:t>
            </w:r>
          </w:p>
        </w:tc>
        <w:tc>
          <w:tcPr>
            <w:tcW w:w="3260" w:type="dxa"/>
            <w:shd w:val="clear" w:color="auto" w:fill="auto"/>
          </w:tcPr>
          <w:p w14:paraId="634D7DC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4397.58m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2EDF407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0B668D7B" w14:textId="77777777" w:rsidTr="006E27A5">
        <w:tc>
          <w:tcPr>
            <w:tcW w:w="3085" w:type="dxa"/>
            <w:shd w:val="clear" w:color="auto" w:fill="auto"/>
          </w:tcPr>
          <w:p w14:paraId="3EEF535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Ēkas veids, uzbūvēšanas gads</w:t>
            </w:r>
          </w:p>
        </w:tc>
        <w:tc>
          <w:tcPr>
            <w:tcW w:w="3260" w:type="dxa"/>
            <w:shd w:val="clear" w:color="auto" w:fill="auto"/>
          </w:tcPr>
          <w:p w14:paraId="7E5E4A7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Mūra ķieģeļu ēka,1885.gads</w:t>
            </w:r>
          </w:p>
        </w:tc>
        <w:tc>
          <w:tcPr>
            <w:tcW w:w="2977" w:type="dxa"/>
            <w:shd w:val="clear" w:color="auto" w:fill="auto"/>
          </w:tcPr>
          <w:p w14:paraId="025B80B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071F3380" w14:textId="77777777" w:rsidTr="006E27A5">
        <w:tc>
          <w:tcPr>
            <w:tcW w:w="3085" w:type="dxa"/>
            <w:shd w:val="clear" w:color="auto" w:fill="auto"/>
          </w:tcPr>
          <w:p w14:paraId="784E71B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Komunikācijas</w:t>
            </w:r>
          </w:p>
        </w:tc>
        <w:tc>
          <w:tcPr>
            <w:tcW w:w="3260" w:type="dxa"/>
            <w:shd w:val="clear" w:color="auto" w:fill="auto"/>
          </w:tcPr>
          <w:p w14:paraId="746D55A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Ūdens apgāde, kanalizācija un apkures sistēmas, elektrības sistēma</w:t>
            </w:r>
          </w:p>
        </w:tc>
        <w:tc>
          <w:tcPr>
            <w:tcW w:w="2977" w:type="dxa"/>
            <w:shd w:val="clear" w:color="auto" w:fill="auto"/>
          </w:tcPr>
          <w:p w14:paraId="217B029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4347C1E" w14:textId="77777777" w:rsidTr="006E27A5">
        <w:tc>
          <w:tcPr>
            <w:tcW w:w="3085" w:type="dxa"/>
            <w:shd w:val="clear" w:color="auto" w:fill="auto"/>
          </w:tcPr>
          <w:p w14:paraId="5307646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Ugunsdrošības signalizācija</w:t>
            </w:r>
          </w:p>
        </w:tc>
        <w:tc>
          <w:tcPr>
            <w:tcW w:w="3260" w:type="dxa"/>
            <w:shd w:val="clear" w:color="auto" w:fill="auto"/>
          </w:tcPr>
          <w:p w14:paraId="5DA3B861" w14:textId="07338940" w:rsidR="00772CC8" w:rsidRPr="00772CC8" w:rsidRDefault="00DF0EE5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Jā, daļēji (ēkas pagraba stāvs nav aprīkots).</w:t>
            </w:r>
            <w:r w:rsidR="00772CC8"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6CE54FD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Tiek ievēroti ugunsdrošības pasākumi.</w:t>
            </w:r>
          </w:p>
        </w:tc>
      </w:tr>
      <w:tr w:rsidR="00772CC8" w:rsidRPr="00772CC8" w14:paraId="1A810BCF" w14:textId="77777777" w:rsidTr="006E27A5">
        <w:tc>
          <w:tcPr>
            <w:tcW w:w="3085" w:type="dxa"/>
            <w:shd w:val="clear" w:color="auto" w:fill="auto"/>
          </w:tcPr>
          <w:p w14:paraId="5C8A475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Apsardze</w:t>
            </w:r>
          </w:p>
        </w:tc>
        <w:tc>
          <w:tcPr>
            <w:tcW w:w="3260" w:type="dxa"/>
            <w:shd w:val="clear" w:color="auto" w:fill="auto"/>
          </w:tcPr>
          <w:p w14:paraId="3FE0AB0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dežurants</w:t>
            </w:r>
          </w:p>
        </w:tc>
        <w:tc>
          <w:tcPr>
            <w:tcW w:w="2977" w:type="dxa"/>
            <w:shd w:val="clear" w:color="auto" w:fill="auto"/>
          </w:tcPr>
          <w:p w14:paraId="290E092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59DFFA0D" w14:textId="77777777" w:rsidTr="006E27A5">
        <w:tc>
          <w:tcPr>
            <w:tcW w:w="3085" w:type="dxa"/>
            <w:shd w:val="clear" w:color="auto" w:fill="auto"/>
          </w:tcPr>
          <w:p w14:paraId="63AECF5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Video novērošana</w:t>
            </w:r>
          </w:p>
        </w:tc>
        <w:tc>
          <w:tcPr>
            <w:tcW w:w="3260" w:type="dxa"/>
            <w:shd w:val="clear" w:color="auto" w:fill="auto"/>
          </w:tcPr>
          <w:p w14:paraId="445590A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219B322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4CD20CD" w14:textId="77777777" w:rsidTr="006E27A5">
        <w:tc>
          <w:tcPr>
            <w:tcW w:w="3085" w:type="dxa"/>
            <w:shd w:val="clear" w:color="auto" w:fill="auto"/>
          </w:tcPr>
          <w:p w14:paraId="0088B68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Apdrošināšanas vērtība</w:t>
            </w:r>
          </w:p>
        </w:tc>
        <w:tc>
          <w:tcPr>
            <w:tcW w:w="3260" w:type="dxa"/>
            <w:shd w:val="clear" w:color="auto" w:fill="auto"/>
          </w:tcPr>
          <w:p w14:paraId="17CFA29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Atjaunošanas vērtība.</w:t>
            </w:r>
          </w:p>
        </w:tc>
        <w:tc>
          <w:tcPr>
            <w:tcW w:w="2977" w:type="dxa"/>
            <w:shd w:val="clear" w:color="auto" w:fill="auto"/>
          </w:tcPr>
          <w:p w14:paraId="139DB8F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E638F61" w14:textId="77777777" w:rsidTr="006E27A5">
        <w:tc>
          <w:tcPr>
            <w:tcW w:w="3085" w:type="dxa"/>
            <w:shd w:val="clear" w:color="auto" w:fill="auto"/>
          </w:tcPr>
          <w:p w14:paraId="6C70247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Apdrošinātie riski</w:t>
            </w:r>
          </w:p>
        </w:tc>
        <w:tc>
          <w:tcPr>
            <w:tcW w:w="3260" w:type="dxa"/>
            <w:shd w:val="clear" w:color="auto" w:fill="auto"/>
          </w:tcPr>
          <w:p w14:paraId="2534A09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Uguns nelaimes, vētra un krusa, plūdi, noplūde no inženierkomunikācijām, vandālisms un sadursme, trešo personu prettiesiska darbība, energorisku apdrošināšana</w:t>
            </w:r>
          </w:p>
        </w:tc>
        <w:tc>
          <w:tcPr>
            <w:tcW w:w="2977" w:type="dxa"/>
            <w:shd w:val="clear" w:color="auto" w:fill="auto"/>
          </w:tcPr>
          <w:p w14:paraId="6F01CCE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Jāiekļauj arī kustamās mantas (biroja tehnikas, mēbeļu, elektroniskās iekārtas un mehānismus un preces) apdrošināšanu</w:t>
            </w:r>
          </w:p>
          <w:p w14:paraId="331E59B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774AB1E" w14:textId="77777777" w:rsidTr="006E27A5">
        <w:tc>
          <w:tcPr>
            <w:tcW w:w="3085" w:type="dxa"/>
            <w:shd w:val="clear" w:color="auto" w:fill="auto"/>
          </w:tcPr>
          <w:p w14:paraId="3C8038E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Pašrisks</w:t>
            </w:r>
          </w:p>
        </w:tc>
        <w:tc>
          <w:tcPr>
            <w:tcW w:w="3260" w:type="dxa"/>
            <w:shd w:val="clear" w:color="auto" w:fill="auto"/>
          </w:tcPr>
          <w:p w14:paraId="1E14E13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100 EUR</w:t>
            </w:r>
          </w:p>
        </w:tc>
        <w:tc>
          <w:tcPr>
            <w:tcW w:w="2977" w:type="dxa"/>
            <w:shd w:val="clear" w:color="auto" w:fill="auto"/>
          </w:tcPr>
          <w:p w14:paraId="2211FF1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1A35A5F6" w14:textId="77777777" w:rsidTr="006E27A5">
        <w:tc>
          <w:tcPr>
            <w:tcW w:w="3085" w:type="dxa"/>
            <w:shd w:val="clear" w:color="auto" w:fill="auto"/>
          </w:tcPr>
          <w:p w14:paraId="41D55E7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Zaudējumi pēdējo trīs gadu laikā</w:t>
            </w:r>
          </w:p>
        </w:tc>
        <w:tc>
          <w:tcPr>
            <w:tcW w:w="3260" w:type="dxa"/>
            <w:shd w:val="clear" w:color="auto" w:fill="auto"/>
          </w:tcPr>
          <w:p w14:paraId="3196AAE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7C27B41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77900006" w14:textId="77777777" w:rsidTr="006E27A5">
        <w:tc>
          <w:tcPr>
            <w:tcW w:w="3085" w:type="dxa"/>
            <w:shd w:val="clear" w:color="auto" w:fill="auto"/>
          </w:tcPr>
          <w:p w14:paraId="172C97B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Apdrošinājuma summa</w:t>
            </w:r>
          </w:p>
        </w:tc>
        <w:tc>
          <w:tcPr>
            <w:tcW w:w="3260" w:type="dxa"/>
            <w:shd w:val="clear" w:color="auto" w:fill="auto"/>
          </w:tcPr>
          <w:p w14:paraId="24C5676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3 740 000.00 EUR</w:t>
            </w:r>
          </w:p>
        </w:tc>
        <w:tc>
          <w:tcPr>
            <w:tcW w:w="2977" w:type="dxa"/>
            <w:shd w:val="clear" w:color="auto" w:fill="auto"/>
          </w:tcPr>
          <w:p w14:paraId="441BBF8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6A5DDFC9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2E5F1ABB" w14:textId="5027972F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Objekts Nr. 2 – Kronvalda bulvāris 1</w:t>
      </w:r>
      <w:r w:rsidR="00554AFE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A</w:t>
      </w: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, Rīga, LV-1010</w:t>
      </w:r>
    </w:p>
    <w:p w14:paraId="11914351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sz w:val="24"/>
          <w:szCs w:val="24"/>
          <w:lang w:eastAsia="lv-LV"/>
        </w:rPr>
        <w:t>Atlīdzības saņēmējs: Latvijas Republikas Izglītības un zinātnes ministrija</w:t>
      </w:r>
    </w:p>
    <w:p w14:paraId="0CD02391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977"/>
      </w:tblGrid>
      <w:tr w:rsidR="00772CC8" w:rsidRPr="00772CC8" w14:paraId="1E6DA05E" w14:textId="77777777" w:rsidTr="006E27A5">
        <w:tc>
          <w:tcPr>
            <w:tcW w:w="3085" w:type="dxa"/>
            <w:shd w:val="clear" w:color="auto" w:fill="auto"/>
          </w:tcPr>
          <w:p w14:paraId="27F11A7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shd w:val="clear" w:color="auto" w:fill="auto"/>
          </w:tcPr>
          <w:p w14:paraId="67900D5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1C5C5D2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Piezīmes</w:t>
            </w:r>
            <w:r w:rsidR="000A43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772CC8" w:rsidRPr="00772CC8" w14:paraId="6FF08A78" w14:textId="77777777" w:rsidTr="006E27A5">
        <w:tc>
          <w:tcPr>
            <w:tcW w:w="3085" w:type="dxa"/>
            <w:shd w:val="clear" w:color="auto" w:fill="auto"/>
          </w:tcPr>
          <w:p w14:paraId="6EAE06C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Izmantošanas veids</w:t>
            </w:r>
          </w:p>
        </w:tc>
        <w:tc>
          <w:tcPr>
            <w:tcW w:w="3260" w:type="dxa"/>
            <w:shd w:val="clear" w:color="auto" w:fill="auto"/>
          </w:tcPr>
          <w:p w14:paraId="25469E7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Laboratorijas korpuss</w:t>
            </w:r>
          </w:p>
        </w:tc>
        <w:tc>
          <w:tcPr>
            <w:tcW w:w="2977" w:type="dxa"/>
            <w:shd w:val="clear" w:color="auto" w:fill="auto"/>
          </w:tcPr>
          <w:p w14:paraId="213B030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ECE075C" w14:textId="77777777" w:rsidTr="006E27A5">
        <w:tc>
          <w:tcPr>
            <w:tcW w:w="3085" w:type="dxa"/>
            <w:shd w:val="clear" w:color="auto" w:fill="auto"/>
          </w:tcPr>
          <w:p w14:paraId="79FD16C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Platība</w:t>
            </w:r>
          </w:p>
        </w:tc>
        <w:tc>
          <w:tcPr>
            <w:tcW w:w="3260" w:type="dxa"/>
            <w:shd w:val="clear" w:color="auto" w:fill="auto"/>
          </w:tcPr>
          <w:p w14:paraId="7D5EB90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4404.27 m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5EC8C4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43FEECC" w14:textId="77777777" w:rsidTr="006E27A5">
        <w:tc>
          <w:tcPr>
            <w:tcW w:w="3085" w:type="dxa"/>
            <w:shd w:val="clear" w:color="auto" w:fill="auto"/>
          </w:tcPr>
          <w:p w14:paraId="50FD3B8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Ēkas veids, uzbūvēšanas gads</w:t>
            </w:r>
          </w:p>
        </w:tc>
        <w:tc>
          <w:tcPr>
            <w:tcW w:w="3260" w:type="dxa"/>
            <w:shd w:val="clear" w:color="auto" w:fill="auto"/>
          </w:tcPr>
          <w:p w14:paraId="1DE15B2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Keramzīta paneļi, 1971.gads</w:t>
            </w:r>
          </w:p>
        </w:tc>
        <w:tc>
          <w:tcPr>
            <w:tcW w:w="2977" w:type="dxa"/>
            <w:shd w:val="clear" w:color="auto" w:fill="auto"/>
          </w:tcPr>
          <w:p w14:paraId="69718D2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</w:tr>
      <w:tr w:rsidR="00772CC8" w:rsidRPr="00772CC8" w14:paraId="6252354A" w14:textId="77777777" w:rsidTr="006E27A5">
        <w:tc>
          <w:tcPr>
            <w:tcW w:w="3085" w:type="dxa"/>
            <w:shd w:val="clear" w:color="auto" w:fill="auto"/>
          </w:tcPr>
          <w:p w14:paraId="63B8F0B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Komunikācijas</w:t>
            </w:r>
          </w:p>
        </w:tc>
        <w:tc>
          <w:tcPr>
            <w:tcW w:w="3260" w:type="dxa"/>
            <w:shd w:val="clear" w:color="auto" w:fill="auto"/>
          </w:tcPr>
          <w:p w14:paraId="48F73F7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Ūdens apgāde, kanalizācija un apkures sistēmas, elektrības sistēma</w:t>
            </w:r>
          </w:p>
        </w:tc>
        <w:tc>
          <w:tcPr>
            <w:tcW w:w="2977" w:type="dxa"/>
            <w:shd w:val="clear" w:color="auto" w:fill="auto"/>
          </w:tcPr>
          <w:p w14:paraId="504AD82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D64C557" w14:textId="77777777" w:rsidTr="006E27A5">
        <w:tc>
          <w:tcPr>
            <w:tcW w:w="3085" w:type="dxa"/>
            <w:shd w:val="clear" w:color="auto" w:fill="auto"/>
          </w:tcPr>
          <w:p w14:paraId="06D346C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lastRenderedPageBreak/>
              <w:t>Ugunsdrošības signalizācija</w:t>
            </w:r>
          </w:p>
        </w:tc>
        <w:tc>
          <w:tcPr>
            <w:tcW w:w="3260" w:type="dxa"/>
            <w:shd w:val="clear" w:color="auto" w:fill="auto"/>
          </w:tcPr>
          <w:p w14:paraId="724F138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5EAD676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Tiek ievēroti ugunsdrošības pasākumi.</w:t>
            </w:r>
          </w:p>
        </w:tc>
      </w:tr>
      <w:tr w:rsidR="00772CC8" w:rsidRPr="00772CC8" w14:paraId="0491D6B7" w14:textId="77777777" w:rsidTr="006E27A5">
        <w:tc>
          <w:tcPr>
            <w:tcW w:w="3085" w:type="dxa"/>
            <w:shd w:val="clear" w:color="auto" w:fill="auto"/>
          </w:tcPr>
          <w:p w14:paraId="5DF37C2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Apsardze</w:t>
            </w:r>
          </w:p>
        </w:tc>
        <w:tc>
          <w:tcPr>
            <w:tcW w:w="3260" w:type="dxa"/>
            <w:shd w:val="clear" w:color="auto" w:fill="auto"/>
          </w:tcPr>
          <w:p w14:paraId="60EF1DC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dežurants</w:t>
            </w:r>
          </w:p>
        </w:tc>
        <w:tc>
          <w:tcPr>
            <w:tcW w:w="2977" w:type="dxa"/>
            <w:shd w:val="clear" w:color="auto" w:fill="auto"/>
          </w:tcPr>
          <w:p w14:paraId="5055BF1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5E267BD6" w14:textId="77777777" w:rsidTr="006E27A5">
        <w:tc>
          <w:tcPr>
            <w:tcW w:w="3085" w:type="dxa"/>
            <w:shd w:val="clear" w:color="auto" w:fill="auto"/>
          </w:tcPr>
          <w:p w14:paraId="69E6E4C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Video novērošana</w:t>
            </w:r>
          </w:p>
        </w:tc>
        <w:tc>
          <w:tcPr>
            <w:tcW w:w="3260" w:type="dxa"/>
            <w:shd w:val="clear" w:color="auto" w:fill="auto"/>
          </w:tcPr>
          <w:p w14:paraId="59E365E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03C9574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E717582" w14:textId="77777777" w:rsidTr="006E27A5">
        <w:tc>
          <w:tcPr>
            <w:tcW w:w="3085" w:type="dxa"/>
            <w:shd w:val="clear" w:color="auto" w:fill="auto"/>
          </w:tcPr>
          <w:p w14:paraId="0569A54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Apdrošināšanas vērtība</w:t>
            </w:r>
          </w:p>
        </w:tc>
        <w:tc>
          <w:tcPr>
            <w:tcW w:w="3260" w:type="dxa"/>
            <w:shd w:val="clear" w:color="auto" w:fill="auto"/>
          </w:tcPr>
          <w:p w14:paraId="40F7254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Atjaunošanas vērtība</w:t>
            </w:r>
          </w:p>
        </w:tc>
        <w:tc>
          <w:tcPr>
            <w:tcW w:w="2977" w:type="dxa"/>
            <w:shd w:val="clear" w:color="auto" w:fill="auto"/>
          </w:tcPr>
          <w:p w14:paraId="645F133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778F6EA1" w14:textId="77777777" w:rsidTr="006E27A5">
        <w:tc>
          <w:tcPr>
            <w:tcW w:w="3085" w:type="dxa"/>
            <w:shd w:val="clear" w:color="auto" w:fill="auto"/>
          </w:tcPr>
          <w:p w14:paraId="51B5C31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Apdrošinātie riski</w:t>
            </w:r>
          </w:p>
        </w:tc>
        <w:tc>
          <w:tcPr>
            <w:tcW w:w="3260" w:type="dxa"/>
            <w:shd w:val="clear" w:color="auto" w:fill="auto"/>
          </w:tcPr>
          <w:p w14:paraId="450ADC9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Uguns nelaimes, vētra un krusa, plūdi, noplūde no inženierkomunikācijām, vandālisms un sadursme, trešo personu prettiesiska darbība, energorisku apdrošināšana</w:t>
            </w:r>
          </w:p>
        </w:tc>
        <w:tc>
          <w:tcPr>
            <w:tcW w:w="2977" w:type="dxa"/>
            <w:shd w:val="clear" w:color="auto" w:fill="auto"/>
          </w:tcPr>
          <w:p w14:paraId="4CBC86E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Jāiekļauj arī kustamās mantas (biroja tehnikas, mēbeļu, elektroniskās iekārtas un mehānismus un preces) apdrošināšanu</w:t>
            </w:r>
          </w:p>
        </w:tc>
      </w:tr>
      <w:tr w:rsidR="00772CC8" w:rsidRPr="00772CC8" w14:paraId="1A78EA0A" w14:textId="77777777" w:rsidTr="006E27A5">
        <w:tc>
          <w:tcPr>
            <w:tcW w:w="3085" w:type="dxa"/>
            <w:shd w:val="clear" w:color="auto" w:fill="auto"/>
          </w:tcPr>
          <w:p w14:paraId="5494113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Pašrisks</w:t>
            </w:r>
          </w:p>
        </w:tc>
        <w:tc>
          <w:tcPr>
            <w:tcW w:w="3260" w:type="dxa"/>
            <w:shd w:val="clear" w:color="auto" w:fill="auto"/>
          </w:tcPr>
          <w:p w14:paraId="4F657F9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100 EUR</w:t>
            </w:r>
          </w:p>
        </w:tc>
        <w:tc>
          <w:tcPr>
            <w:tcW w:w="2977" w:type="dxa"/>
            <w:shd w:val="clear" w:color="auto" w:fill="auto"/>
          </w:tcPr>
          <w:p w14:paraId="03DB989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D47D9D9" w14:textId="77777777" w:rsidTr="006E27A5">
        <w:tc>
          <w:tcPr>
            <w:tcW w:w="3085" w:type="dxa"/>
            <w:shd w:val="clear" w:color="auto" w:fill="auto"/>
          </w:tcPr>
          <w:p w14:paraId="2BB742A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Zaudējumi pēdējo trīs gadu laikā</w:t>
            </w:r>
          </w:p>
        </w:tc>
        <w:tc>
          <w:tcPr>
            <w:tcW w:w="3260" w:type="dxa"/>
            <w:shd w:val="clear" w:color="auto" w:fill="auto"/>
          </w:tcPr>
          <w:p w14:paraId="30858D7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0E8FCA1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15706FCA" w14:textId="77777777" w:rsidTr="006E27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345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Apdrošinājuma summa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FDF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3 524 000.00 EUR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D3F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57D4472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01B77567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Objekts Nr. 3 – Noliktavas iela 2, Rīga, LV-1010</w:t>
      </w:r>
    </w:p>
    <w:p w14:paraId="761F956E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sz w:val="24"/>
          <w:szCs w:val="24"/>
          <w:lang w:eastAsia="lv-LV"/>
        </w:rPr>
        <w:t>Atlīdzības saņēmējs: Latvijas Republikas Izglītības un zinātnes ministrija</w:t>
      </w:r>
    </w:p>
    <w:p w14:paraId="34B492D4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977"/>
      </w:tblGrid>
      <w:tr w:rsidR="00772CC8" w:rsidRPr="00772CC8" w14:paraId="5F149950" w14:textId="77777777" w:rsidTr="006E27A5">
        <w:tc>
          <w:tcPr>
            <w:tcW w:w="3085" w:type="dxa"/>
            <w:shd w:val="clear" w:color="auto" w:fill="auto"/>
          </w:tcPr>
          <w:p w14:paraId="0E718EC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shd w:val="clear" w:color="auto" w:fill="auto"/>
          </w:tcPr>
          <w:p w14:paraId="357F583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7168DDD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Piezīmes</w:t>
            </w:r>
          </w:p>
        </w:tc>
      </w:tr>
      <w:tr w:rsidR="00772CC8" w:rsidRPr="00772CC8" w14:paraId="138F8B22" w14:textId="77777777" w:rsidTr="006E27A5">
        <w:tc>
          <w:tcPr>
            <w:tcW w:w="3085" w:type="dxa"/>
            <w:shd w:val="clear" w:color="auto" w:fill="auto"/>
          </w:tcPr>
          <w:p w14:paraId="344A821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Izmantošanas veids</w:t>
            </w:r>
          </w:p>
        </w:tc>
        <w:tc>
          <w:tcPr>
            <w:tcW w:w="3260" w:type="dxa"/>
            <w:shd w:val="clear" w:color="auto" w:fill="auto"/>
          </w:tcPr>
          <w:p w14:paraId="296D285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Mācību korpuss</w:t>
            </w:r>
          </w:p>
        </w:tc>
        <w:tc>
          <w:tcPr>
            <w:tcW w:w="2977" w:type="dxa"/>
            <w:shd w:val="clear" w:color="auto" w:fill="auto"/>
          </w:tcPr>
          <w:p w14:paraId="5BB03FE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57F74198" w14:textId="77777777" w:rsidTr="006E27A5">
        <w:tc>
          <w:tcPr>
            <w:tcW w:w="3085" w:type="dxa"/>
            <w:shd w:val="clear" w:color="auto" w:fill="auto"/>
          </w:tcPr>
          <w:p w14:paraId="04D95C8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Platība</w:t>
            </w:r>
          </w:p>
        </w:tc>
        <w:tc>
          <w:tcPr>
            <w:tcW w:w="3260" w:type="dxa"/>
            <w:shd w:val="clear" w:color="auto" w:fill="auto"/>
          </w:tcPr>
          <w:p w14:paraId="21BEDA2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2102 m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1C46F8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5E4E26A6" w14:textId="77777777" w:rsidTr="006E27A5">
        <w:tc>
          <w:tcPr>
            <w:tcW w:w="3085" w:type="dxa"/>
            <w:shd w:val="clear" w:color="auto" w:fill="auto"/>
          </w:tcPr>
          <w:p w14:paraId="439C3CD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Ēkas veids, uzbūvēšanas gads</w:t>
            </w:r>
          </w:p>
        </w:tc>
        <w:tc>
          <w:tcPr>
            <w:tcW w:w="3260" w:type="dxa"/>
            <w:shd w:val="clear" w:color="auto" w:fill="auto"/>
          </w:tcPr>
          <w:p w14:paraId="5BD7993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Mūra ķieģeļu ēka, 1928.gads</w:t>
            </w:r>
          </w:p>
        </w:tc>
        <w:tc>
          <w:tcPr>
            <w:tcW w:w="2977" w:type="dxa"/>
            <w:shd w:val="clear" w:color="auto" w:fill="auto"/>
          </w:tcPr>
          <w:p w14:paraId="791CBB66" w14:textId="77777777" w:rsidR="00772CC8" w:rsidRPr="00772CC8" w:rsidRDefault="00772CC8" w:rsidP="00772CC8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2CC8" w:rsidRPr="00772CC8" w14:paraId="5A72D69B" w14:textId="77777777" w:rsidTr="006E27A5">
        <w:tc>
          <w:tcPr>
            <w:tcW w:w="3085" w:type="dxa"/>
            <w:shd w:val="clear" w:color="auto" w:fill="auto"/>
          </w:tcPr>
          <w:p w14:paraId="772D8C0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Komunikācijas</w:t>
            </w:r>
          </w:p>
        </w:tc>
        <w:tc>
          <w:tcPr>
            <w:tcW w:w="3260" w:type="dxa"/>
            <w:shd w:val="clear" w:color="auto" w:fill="auto"/>
          </w:tcPr>
          <w:p w14:paraId="29623E6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Ūdens apgāde, kanalizācija un apkures sistēmas, elektrības sistēma</w:t>
            </w:r>
          </w:p>
        </w:tc>
        <w:tc>
          <w:tcPr>
            <w:tcW w:w="2977" w:type="dxa"/>
            <w:shd w:val="clear" w:color="auto" w:fill="auto"/>
          </w:tcPr>
          <w:p w14:paraId="3900456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7D2B8041" w14:textId="77777777" w:rsidTr="006E27A5">
        <w:tc>
          <w:tcPr>
            <w:tcW w:w="3085" w:type="dxa"/>
            <w:shd w:val="clear" w:color="auto" w:fill="auto"/>
          </w:tcPr>
          <w:p w14:paraId="029FEAE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Ugunsdrošības signalizācija</w:t>
            </w:r>
          </w:p>
        </w:tc>
        <w:tc>
          <w:tcPr>
            <w:tcW w:w="3260" w:type="dxa"/>
            <w:shd w:val="clear" w:color="auto" w:fill="auto"/>
          </w:tcPr>
          <w:p w14:paraId="4C0262C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12951AA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Tiek ievēroti ugunsdrošības pasākumi.</w:t>
            </w:r>
          </w:p>
        </w:tc>
      </w:tr>
      <w:tr w:rsidR="00772CC8" w:rsidRPr="00772CC8" w14:paraId="40FD536E" w14:textId="77777777" w:rsidTr="006E27A5">
        <w:tc>
          <w:tcPr>
            <w:tcW w:w="3085" w:type="dxa"/>
            <w:shd w:val="clear" w:color="auto" w:fill="auto"/>
          </w:tcPr>
          <w:p w14:paraId="08E441C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Apsardze</w:t>
            </w:r>
          </w:p>
        </w:tc>
        <w:tc>
          <w:tcPr>
            <w:tcW w:w="3260" w:type="dxa"/>
            <w:shd w:val="clear" w:color="auto" w:fill="auto"/>
          </w:tcPr>
          <w:p w14:paraId="37BCA5B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5B2F4F2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F7B8B79" w14:textId="77777777" w:rsidTr="006E27A5">
        <w:tc>
          <w:tcPr>
            <w:tcW w:w="3085" w:type="dxa"/>
            <w:shd w:val="clear" w:color="auto" w:fill="auto"/>
          </w:tcPr>
          <w:p w14:paraId="517673E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Video novērošana</w:t>
            </w:r>
          </w:p>
        </w:tc>
        <w:tc>
          <w:tcPr>
            <w:tcW w:w="3260" w:type="dxa"/>
            <w:shd w:val="clear" w:color="auto" w:fill="auto"/>
          </w:tcPr>
          <w:p w14:paraId="4848858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ir</w:t>
            </w:r>
          </w:p>
        </w:tc>
        <w:tc>
          <w:tcPr>
            <w:tcW w:w="2977" w:type="dxa"/>
            <w:shd w:val="clear" w:color="auto" w:fill="auto"/>
          </w:tcPr>
          <w:p w14:paraId="2137A9D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70652B3E" w14:textId="77777777" w:rsidTr="006E27A5">
        <w:tc>
          <w:tcPr>
            <w:tcW w:w="3085" w:type="dxa"/>
            <w:shd w:val="clear" w:color="auto" w:fill="auto"/>
          </w:tcPr>
          <w:p w14:paraId="71A2902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Apdrošināšanas vērtība</w:t>
            </w:r>
          </w:p>
        </w:tc>
        <w:tc>
          <w:tcPr>
            <w:tcW w:w="3260" w:type="dxa"/>
            <w:shd w:val="clear" w:color="auto" w:fill="auto"/>
          </w:tcPr>
          <w:p w14:paraId="0480F0E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Atjaunošanas vērtība</w:t>
            </w:r>
          </w:p>
        </w:tc>
        <w:tc>
          <w:tcPr>
            <w:tcW w:w="2977" w:type="dxa"/>
            <w:shd w:val="clear" w:color="auto" w:fill="auto"/>
          </w:tcPr>
          <w:p w14:paraId="61A775F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94C43E5" w14:textId="77777777" w:rsidTr="006E27A5">
        <w:tc>
          <w:tcPr>
            <w:tcW w:w="3085" w:type="dxa"/>
            <w:shd w:val="clear" w:color="auto" w:fill="auto"/>
          </w:tcPr>
          <w:p w14:paraId="7438D14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Apdrošinātie riski</w:t>
            </w:r>
          </w:p>
        </w:tc>
        <w:tc>
          <w:tcPr>
            <w:tcW w:w="3260" w:type="dxa"/>
            <w:shd w:val="clear" w:color="auto" w:fill="auto"/>
          </w:tcPr>
          <w:p w14:paraId="42C2407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Uguns nelaimes, vētra un krusa, plūdi, noplūde no inženierkomunikācijām, vandālisms un sadursme, trešo personu prettiesiska darbība, energorisku apdrošināšana</w:t>
            </w:r>
          </w:p>
        </w:tc>
        <w:tc>
          <w:tcPr>
            <w:tcW w:w="2977" w:type="dxa"/>
            <w:shd w:val="clear" w:color="auto" w:fill="auto"/>
          </w:tcPr>
          <w:p w14:paraId="3130698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Jāiekļauj arī kustamās mantas (biroja tehnikas, mēbeļu, elektroniskās iekārtas un mehānismus un preces) apdrošināšanu</w:t>
            </w:r>
          </w:p>
        </w:tc>
      </w:tr>
      <w:tr w:rsidR="00772CC8" w:rsidRPr="00772CC8" w14:paraId="47464D89" w14:textId="77777777" w:rsidTr="006E27A5">
        <w:tc>
          <w:tcPr>
            <w:tcW w:w="3085" w:type="dxa"/>
            <w:shd w:val="clear" w:color="auto" w:fill="auto"/>
          </w:tcPr>
          <w:p w14:paraId="6DD56D5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Pašrisks</w:t>
            </w:r>
          </w:p>
        </w:tc>
        <w:tc>
          <w:tcPr>
            <w:tcW w:w="3260" w:type="dxa"/>
            <w:shd w:val="clear" w:color="auto" w:fill="auto"/>
          </w:tcPr>
          <w:p w14:paraId="2FD0E24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100 EUR</w:t>
            </w:r>
          </w:p>
        </w:tc>
        <w:tc>
          <w:tcPr>
            <w:tcW w:w="2977" w:type="dxa"/>
            <w:shd w:val="clear" w:color="auto" w:fill="auto"/>
          </w:tcPr>
          <w:p w14:paraId="7B85637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618C73F" w14:textId="77777777" w:rsidTr="006E27A5">
        <w:tc>
          <w:tcPr>
            <w:tcW w:w="3085" w:type="dxa"/>
            <w:shd w:val="clear" w:color="auto" w:fill="auto"/>
          </w:tcPr>
          <w:p w14:paraId="6F19515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Zaudējumi pēdējo trīs gadu laikā</w:t>
            </w:r>
          </w:p>
        </w:tc>
        <w:tc>
          <w:tcPr>
            <w:tcW w:w="3260" w:type="dxa"/>
            <w:shd w:val="clear" w:color="auto" w:fill="auto"/>
          </w:tcPr>
          <w:p w14:paraId="3951746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04EA931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92F83A0" w14:textId="77777777" w:rsidTr="006E27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8E1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Apdrošinājuma summa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9F6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1 471 400.00 EUR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3D1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ED971DC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36F1CB81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Objekts Nr. 4 – Noliktavas iela 2, Rīga, LV-1010</w:t>
      </w:r>
    </w:p>
    <w:p w14:paraId="7518F1BF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sz w:val="24"/>
          <w:szCs w:val="24"/>
          <w:lang w:eastAsia="lv-LV"/>
        </w:rPr>
        <w:t>Atlīdzības saņēmējs: Latvijas Republikas Izglītības un zinātnes ministrija</w:t>
      </w:r>
    </w:p>
    <w:p w14:paraId="58FF1D14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977"/>
      </w:tblGrid>
      <w:tr w:rsidR="00772CC8" w:rsidRPr="00772CC8" w14:paraId="1DEA5198" w14:textId="77777777" w:rsidTr="006E27A5">
        <w:tc>
          <w:tcPr>
            <w:tcW w:w="3085" w:type="dxa"/>
            <w:shd w:val="clear" w:color="auto" w:fill="auto"/>
          </w:tcPr>
          <w:p w14:paraId="4E0B694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shd w:val="clear" w:color="auto" w:fill="auto"/>
          </w:tcPr>
          <w:p w14:paraId="26D36B1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17BF389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Piezīmes</w:t>
            </w:r>
          </w:p>
        </w:tc>
      </w:tr>
      <w:tr w:rsidR="00772CC8" w:rsidRPr="00772CC8" w14:paraId="4A86673D" w14:textId="77777777" w:rsidTr="006E27A5">
        <w:tc>
          <w:tcPr>
            <w:tcW w:w="3085" w:type="dxa"/>
            <w:shd w:val="clear" w:color="auto" w:fill="auto"/>
          </w:tcPr>
          <w:p w14:paraId="4149072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Izmantošanas veids</w:t>
            </w:r>
          </w:p>
        </w:tc>
        <w:tc>
          <w:tcPr>
            <w:tcW w:w="3260" w:type="dxa"/>
            <w:shd w:val="clear" w:color="auto" w:fill="auto"/>
          </w:tcPr>
          <w:p w14:paraId="29A4B30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Sporta zāle</w:t>
            </w:r>
          </w:p>
        </w:tc>
        <w:tc>
          <w:tcPr>
            <w:tcW w:w="2977" w:type="dxa"/>
            <w:shd w:val="clear" w:color="auto" w:fill="auto"/>
          </w:tcPr>
          <w:p w14:paraId="2E749BB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522D0B6" w14:textId="77777777" w:rsidTr="006E27A5">
        <w:tc>
          <w:tcPr>
            <w:tcW w:w="3085" w:type="dxa"/>
            <w:shd w:val="clear" w:color="auto" w:fill="auto"/>
          </w:tcPr>
          <w:p w14:paraId="21336C0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Platība</w:t>
            </w:r>
          </w:p>
        </w:tc>
        <w:tc>
          <w:tcPr>
            <w:tcW w:w="3260" w:type="dxa"/>
            <w:shd w:val="clear" w:color="auto" w:fill="auto"/>
          </w:tcPr>
          <w:p w14:paraId="4CC2F18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673 m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6DB7897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B01CF55" w14:textId="77777777" w:rsidTr="006E27A5">
        <w:tc>
          <w:tcPr>
            <w:tcW w:w="3085" w:type="dxa"/>
            <w:shd w:val="clear" w:color="auto" w:fill="auto"/>
          </w:tcPr>
          <w:p w14:paraId="13ADAE7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Ēkas veids, uzbūvēšanas gads</w:t>
            </w:r>
          </w:p>
        </w:tc>
        <w:tc>
          <w:tcPr>
            <w:tcW w:w="3260" w:type="dxa"/>
            <w:shd w:val="clear" w:color="auto" w:fill="auto"/>
          </w:tcPr>
          <w:p w14:paraId="090A9E4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Keramzīta paneļi, 1971.gads</w:t>
            </w:r>
          </w:p>
        </w:tc>
        <w:tc>
          <w:tcPr>
            <w:tcW w:w="2977" w:type="dxa"/>
            <w:shd w:val="clear" w:color="auto" w:fill="auto"/>
          </w:tcPr>
          <w:p w14:paraId="77664F6C" w14:textId="77777777" w:rsidR="00772CC8" w:rsidRPr="00772CC8" w:rsidRDefault="00772CC8" w:rsidP="00772C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</w:rPr>
              <w:t>2014.gadā tika veikta energoefektivitātes paaugstināšana.</w:t>
            </w:r>
          </w:p>
        </w:tc>
      </w:tr>
      <w:tr w:rsidR="00772CC8" w:rsidRPr="00772CC8" w14:paraId="6AC874C8" w14:textId="77777777" w:rsidTr="006E27A5">
        <w:tc>
          <w:tcPr>
            <w:tcW w:w="3085" w:type="dxa"/>
            <w:shd w:val="clear" w:color="auto" w:fill="auto"/>
          </w:tcPr>
          <w:p w14:paraId="7F7BB55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Komunikācijas</w:t>
            </w:r>
          </w:p>
        </w:tc>
        <w:tc>
          <w:tcPr>
            <w:tcW w:w="3260" w:type="dxa"/>
            <w:shd w:val="clear" w:color="auto" w:fill="auto"/>
          </w:tcPr>
          <w:p w14:paraId="47E88CB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Ūdens apgāde, kanalizācija un apkures sistēmas, elektrības sistēma</w:t>
            </w:r>
          </w:p>
        </w:tc>
        <w:tc>
          <w:tcPr>
            <w:tcW w:w="2977" w:type="dxa"/>
            <w:shd w:val="clear" w:color="auto" w:fill="auto"/>
          </w:tcPr>
          <w:p w14:paraId="3F6A443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14C2B61F" w14:textId="77777777" w:rsidTr="006E27A5">
        <w:tc>
          <w:tcPr>
            <w:tcW w:w="3085" w:type="dxa"/>
            <w:shd w:val="clear" w:color="auto" w:fill="auto"/>
          </w:tcPr>
          <w:p w14:paraId="2735055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Ugunsdrošības signalizācija</w:t>
            </w:r>
          </w:p>
        </w:tc>
        <w:tc>
          <w:tcPr>
            <w:tcW w:w="3260" w:type="dxa"/>
            <w:shd w:val="clear" w:color="auto" w:fill="auto"/>
          </w:tcPr>
          <w:p w14:paraId="381A5E4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669F9FC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Tiek ievēroti ugunsdrošības pasākumi.</w:t>
            </w:r>
          </w:p>
        </w:tc>
      </w:tr>
      <w:tr w:rsidR="00772CC8" w:rsidRPr="00772CC8" w14:paraId="090E15C2" w14:textId="77777777" w:rsidTr="006E27A5">
        <w:tc>
          <w:tcPr>
            <w:tcW w:w="3085" w:type="dxa"/>
            <w:shd w:val="clear" w:color="auto" w:fill="auto"/>
          </w:tcPr>
          <w:p w14:paraId="0CD188A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Apsardze</w:t>
            </w:r>
          </w:p>
        </w:tc>
        <w:tc>
          <w:tcPr>
            <w:tcW w:w="3260" w:type="dxa"/>
            <w:shd w:val="clear" w:color="auto" w:fill="auto"/>
          </w:tcPr>
          <w:p w14:paraId="5D74036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46B42C2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1E88E67" w14:textId="77777777" w:rsidTr="006E27A5">
        <w:tc>
          <w:tcPr>
            <w:tcW w:w="3085" w:type="dxa"/>
            <w:shd w:val="clear" w:color="auto" w:fill="auto"/>
          </w:tcPr>
          <w:p w14:paraId="7C655B2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Video novērošana</w:t>
            </w:r>
          </w:p>
        </w:tc>
        <w:tc>
          <w:tcPr>
            <w:tcW w:w="3260" w:type="dxa"/>
            <w:shd w:val="clear" w:color="auto" w:fill="auto"/>
          </w:tcPr>
          <w:p w14:paraId="5768249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ir</w:t>
            </w:r>
          </w:p>
        </w:tc>
        <w:tc>
          <w:tcPr>
            <w:tcW w:w="2977" w:type="dxa"/>
            <w:shd w:val="clear" w:color="auto" w:fill="auto"/>
          </w:tcPr>
          <w:p w14:paraId="515195B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6D02167" w14:textId="77777777" w:rsidTr="006E27A5">
        <w:tc>
          <w:tcPr>
            <w:tcW w:w="3085" w:type="dxa"/>
            <w:shd w:val="clear" w:color="auto" w:fill="auto"/>
          </w:tcPr>
          <w:p w14:paraId="11ABDCD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Apdrošināšanas vērtība</w:t>
            </w:r>
          </w:p>
        </w:tc>
        <w:tc>
          <w:tcPr>
            <w:tcW w:w="3260" w:type="dxa"/>
            <w:shd w:val="clear" w:color="auto" w:fill="auto"/>
          </w:tcPr>
          <w:p w14:paraId="0944BCC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Atjaunošanas vērtība</w:t>
            </w:r>
          </w:p>
        </w:tc>
        <w:tc>
          <w:tcPr>
            <w:tcW w:w="2977" w:type="dxa"/>
            <w:shd w:val="clear" w:color="auto" w:fill="auto"/>
          </w:tcPr>
          <w:p w14:paraId="2D0B553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7F93E48" w14:textId="77777777" w:rsidTr="006E27A5">
        <w:tc>
          <w:tcPr>
            <w:tcW w:w="3085" w:type="dxa"/>
            <w:shd w:val="clear" w:color="auto" w:fill="auto"/>
          </w:tcPr>
          <w:p w14:paraId="199E35C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Apdrošinātie riski</w:t>
            </w:r>
          </w:p>
        </w:tc>
        <w:tc>
          <w:tcPr>
            <w:tcW w:w="3260" w:type="dxa"/>
            <w:shd w:val="clear" w:color="auto" w:fill="auto"/>
          </w:tcPr>
          <w:p w14:paraId="6581C01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Uguns nelaimes, vētra un krusa, plūdi, noplūde no inženierkomunikācijām, vandālisms un sadursme, trešo personu prettiesiska darbība, energorisku apdrošināšana</w:t>
            </w:r>
          </w:p>
        </w:tc>
        <w:tc>
          <w:tcPr>
            <w:tcW w:w="2977" w:type="dxa"/>
            <w:shd w:val="clear" w:color="auto" w:fill="auto"/>
          </w:tcPr>
          <w:p w14:paraId="3DB370C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Jāiekļauj arī kustamās mantas apdrošināšanu</w:t>
            </w:r>
          </w:p>
        </w:tc>
      </w:tr>
      <w:tr w:rsidR="00772CC8" w:rsidRPr="00772CC8" w14:paraId="7D21B3BC" w14:textId="77777777" w:rsidTr="006E27A5">
        <w:tc>
          <w:tcPr>
            <w:tcW w:w="3085" w:type="dxa"/>
            <w:shd w:val="clear" w:color="auto" w:fill="auto"/>
          </w:tcPr>
          <w:p w14:paraId="1FD7236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Pašrisks</w:t>
            </w:r>
          </w:p>
        </w:tc>
        <w:tc>
          <w:tcPr>
            <w:tcW w:w="3260" w:type="dxa"/>
            <w:shd w:val="clear" w:color="auto" w:fill="auto"/>
          </w:tcPr>
          <w:p w14:paraId="1B75F8B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100 EUR</w:t>
            </w:r>
          </w:p>
        </w:tc>
        <w:tc>
          <w:tcPr>
            <w:tcW w:w="2977" w:type="dxa"/>
            <w:shd w:val="clear" w:color="auto" w:fill="auto"/>
          </w:tcPr>
          <w:p w14:paraId="17D262B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53EF48FB" w14:textId="77777777" w:rsidTr="006E27A5">
        <w:tc>
          <w:tcPr>
            <w:tcW w:w="3085" w:type="dxa"/>
            <w:shd w:val="clear" w:color="auto" w:fill="auto"/>
          </w:tcPr>
          <w:p w14:paraId="10F9286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Zaudējumi pēdējo trīs gadu laikā</w:t>
            </w:r>
          </w:p>
        </w:tc>
        <w:tc>
          <w:tcPr>
            <w:tcW w:w="3260" w:type="dxa"/>
            <w:shd w:val="clear" w:color="auto" w:fill="auto"/>
          </w:tcPr>
          <w:p w14:paraId="41901A6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5051246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7B4AAE70" w14:textId="77777777" w:rsidTr="006E27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A7C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Apdrošinājuma summa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CBB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670 000.00 EUR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3BC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7B12FAC4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222B299D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Objekts Nr. 5 – Dārzciema iela 70, Rīga, LV-1073</w:t>
      </w:r>
    </w:p>
    <w:p w14:paraId="6CE841FA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sz w:val="24"/>
          <w:szCs w:val="24"/>
          <w:lang w:eastAsia="lv-LV"/>
        </w:rPr>
        <w:t>Atlīdzības saņēmējs: Latvijas Republikas Izglītības un zinātnes ministrija</w:t>
      </w:r>
    </w:p>
    <w:p w14:paraId="2537FAC6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977"/>
      </w:tblGrid>
      <w:tr w:rsidR="00772CC8" w:rsidRPr="00772CC8" w14:paraId="73CDEE64" w14:textId="77777777" w:rsidTr="006E27A5">
        <w:tc>
          <w:tcPr>
            <w:tcW w:w="3085" w:type="dxa"/>
            <w:shd w:val="clear" w:color="auto" w:fill="auto"/>
          </w:tcPr>
          <w:p w14:paraId="6F9C479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shd w:val="clear" w:color="auto" w:fill="auto"/>
          </w:tcPr>
          <w:p w14:paraId="59730E2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2DF38F5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Piezīmes</w:t>
            </w:r>
          </w:p>
        </w:tc>
      </w:tr>
      <w:tr w:rsidR="00772CC8" w:rsidRPr="00772CC8" w14:paraId="5A3233E1" w14:textId="77777777" w:rsidTr="006E27A5">
        <w:tc>
          <w:tcPr>
            <w:tcW w:w="3085" w:type="dxa"/>
            <w:shd w:val="clear" w:color="auto" w:fill="auto"/>
          </w:tcPr>
          <w:p w14:paraId="3E3F559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Izmantošanas veids</w:t>
            </w:r>
          </w:p>
        </w:tc>
        <w:tc>
          <w:tcPr>
            <w:tcW w:w="3260" w:type="dxa"/>
            <w:shd w:val="clear" w:color="auto" w:fill="auto"/>
          </w:tcPr>
          <w:p w14:paraId="1EC40F1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Mācību un darbnīcu korpuss</w:t>
            </w:r>
          </w:p>
        </w:tc>
        <w:tc>
          <w:tcPr>
            <w:tcW w:w="2977" w:type="dxa"/>
            <w:shd w:val="clear" w:color="auto" w:fill="auto"/>
          </w:tcPr>
          <w:p w14:paraId="628317B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2EE8E66" w14:textId="77777777" w:rsidTr="006E27A5">
        <w:tc>
          <w:tcPr>
            <w:tcW w:w="3085" w:type="dxa"/>
            <w:shd w:val="clear" w:color="auto" w:fill="auto"/>
          </w:tcPr>
          <w:p w14:paraId="52FD1B8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Platība</w:t>
            </w:r>
          </w:p>
        </w:tc>
        <w:tc>
          <w:tcPr>
            <w:tcW w:w="3260" w:type="dxa"/>
            <w:shd w:val="clear" w:color="auto" w:fill="auto"/>
          </w:tcPr>
          <w:p w14:paraId="5314D265" w14:textId="77777777" w:rsidR="00772CC8" w:rsidRPr="00772CC8" w:rsidRDefault="00772CC8" w:rsidP="00414E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67</w:t>
            </w:r>
            <w:r w:rsidR="00414E59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63.4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m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60D83ED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0AF156B" w14:textId="77777777" w:rsidTr="006E27A5">
        <w:tc>
          <w:tcPr>
            <w:tcW w:w="3085" w:type="dxa"/>
            <w:shd w:val="clear" w:color="auto" w:fill="auto"/>
          </w:tcPr>
          <w:p w14:paraId="74D9BAE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Ēkas veids, uzbūvēšanas gads</w:t>
            </w:r>
          </w:p>
        </w:tc>
        <w:tc>
          <w:tcPr>
            <w:tcW w:w="3260" w:type="dxa"/>
            <w:shd w:val="clear" w:color="auto" w:fill="auto"/>
          </w:tcPr>
          <w:p w14:paraId="5FE4975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Mācību ēka (Keramzīta paneļi), darbnīcu ēka (sendviča paneļi) 2016.gads</w:t>
            </w:r>
          </w:p>
        </w:tc>
        <w:tc>
          <w:tcPr>
            <w:tcW w:w="2977" w:type="dxa"/>
            <w:shd w:val="clear" w:color="auto" w:fill="auto"/>
          </w:tcPr>
          <w:p w14:paraId="5F8FF4CC" w14:textId="77777777" w:rsidR="00772CC8" w:rsidRPr="00772CC8" w:rsidRDefault="00772CC8" w:rsidP="00772CC8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CC8" w:rsidRPr="00772CC8" w14:paraId="2E774124" w14:textId="77777777" w:rsidTr="006E27A5">
        <w:tc>
          <w:tcPr>
            <w:tcW w:w="3085" w:type="dxa"/>
            <w:shd w:val="clear" w:color="auto" w:fill="auto"/>
          </w:tcPr>
          <w:p w14:paraId="47D5858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Komunikācijas</w:t>
            </w:r>
          </w:p>
        </w:tc>
        <w:tc>
          <w:tcPr>
            <w:tcW w:w="3260" w:type="dxa"/>
            <w:shd w:val="clear" w:color="auto" w:fill="auto"/>
          </w:tcPr>
          <w:p w14:paraId="656FABA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Ūdens apgāde, kanalizācija, elektrības sistēma (no pilsētas), apkures sistēma</w:t>
            </w:r>
          </w:p>
          <w:p w14:paraId="081A422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(no individuālās katlumājas).</w:t>
            </w:r>
          </w:p>
        </w:tc>
        <w:tc>
          <w:tcPr>
            <w:tcW w:w="2977" w:type="dxa"/>
            <w:shd w:val="clear" w:color="auto" w:fill="auto"/>
          </w:tcPr>
          <w:p w14:paraId="7268830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2BC053C" w14:textId="77777777" w:rsidTr="006E27A5">
        <w:tc>
          <w:tcPr>
            <w:tcW w:w="3085" w:type="dxa"/>
            <w:shd w:val="clear" w:color="auto" w:fill="auto"/>
          </w:tcPr>
          <w:p w14:paraId="300AD25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Ugunsdrošības signalizācija</w:t>
            </w:r>
          </w:p>
        </w:tc>
        <w:tc>
          <w:tcPr>
            <w:tcW w:w="3260" w:type="dxa"/>
            <w:shd w:val="clear" w:color="auto" w:fill="auto"/>
          </w:tcPr>
          <w:p w14:paraId="2A33A89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1AD7C56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Tiek ievēroti ugunsdrošības pasākumi.</w:t>
            </w:r>
          </w:p>
        </w:tc>
      </w:tr>
      <w:tr w:rsidR="00772CC8" w:rsidRPr="00772CC8" w14:paraId="355B4687" w14:textId="77777777" w:rsidTr="006E27A5">
        <w:tc>
          <w:tcPr>
            <w:tcW w:w="3085" w:type="dxa"/>
            <w:shd w:val="clear" w:color="auto" w:fill="auto"/>
          </w:tcPr>
          <w:p w14:paraId="6221B75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Apsardze</w:t>
            </w:r>
          </w:p>
        </w:tc>
        <w:tc>
          <w:tcPr>
            <w:tcW w:w="3260" w:type="dxa"/>
            <w:shd w:val="clear" w:color="auto" w:fill="auto"/>
          </w:tcPr>
          <w:p w14:paraId="4282AD8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2A485E6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E3DB4B5" w14:textId="77777777" w:rsidTr="006E27A5">
        <w:tc>
          <w:tcPr>
            <w:tcW w:w="3085" w:type="dxa"/>
            <w:shd w:val="clear" w:color="auto" w:fill="auto"/>
          </w:tcPr>
          <w:p w14:paraId="09AD751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Video novērošana</w:t>
            </w:r>
          </w:p>
        </w:tc>
        <w:tc>
          <w:tcPr>
            <w:tcW w:w="3260" w:type="dxa"/>
            <w:shd w:val="clear" w:color="auto" w:fill="auto"/>
          </w:tcPr>
          <w:p w14:paraId="5E72019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56B30E7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04B5E18" w14:textId="77777777" w:rsidTr="006E27A5">
        <w:tc>
          <w:tcPr>
            <w:tcW w:w="3085" w:type="dxa"/>
            <w:shd w:val="clear" w:color="auto" w:fill="auto"/>
          </w:tcPr>
          <w:p w14:paraId="104A4B5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Apdrošināšanas vērtība</w:t>
            </w:r>
          </w:p>
        </w:tc>
        <w:tc>
          <w:tcPr>
            <w:tcW w:w="3260" w:type="dxa"/>
            <w:shd w:val="clear" w:color="auto" w:fill="auto"/>
          </w:tcPr>
          <w:p w14:paraId="0D38017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Atjaunošanas vērtība</w:t>
            </w:r>
          </w:p>
        </w:tc>
        <w:tc>
          <w:tcPr>
            <w:tcW w:w="2977" w:type="dxa"/>
            <w:shd w:val="clear" w:color="auto" w:fill="auto"/>
          </w:tcPr>
          <w:p w14:paraId="389C53E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BFAF1A3" w14:textId="77777777" w:rsidTr="006E27A5">
        <w:tc>
          <w:tcPr>
            <w:tcW w:w="3085" w:type="dxa"/>
            <w:shd w:val="clear" w:color="auto" w:fill="auto"/>
          </w:tcPr>
          <w:p w14:paraId="466599C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Apdrošinātie riski</w:t>
            </w:r>
          </w:p>
        </w:tc>
        <w:tc>
          <w:tcPr>
            <w:tcW w:w="3260" w:type="dxa"/>
            <w:shd w:val="clear" w:color="auto" w:fill="auto"/>
          </w:tcPr>
          <w:p w14:paraId="42C8758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Uguns nelaimes, vētra un krusa, plūdi, noplūde no inženierkomunikācijām, vandālisms un sadursme, trešo personu prettiesiska darbība, energorisku apdrošināšana</w:t>
            </w:r>
          </w:p>
        </w:tc>
        <w:tc>
          <w:tcPr>
            <w:tcW w:w="2977" w:type="dxa"/>
            <w:shd w:val="clear" w:color="auto" w:fill="auto"/>
          </w:tcPr>
          <w:p w14:paraId="1F52866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Jāiekļauj arī kustamās mantas (biroja tehnikas, mēbeļu, elektroniskās iekārtas un mehānismus un preces) apdrošināšanu</w:t>
            </w:r>
          </w:p>
        </w:tc>
      </w:tr>
      <w:tr w:rsidR="00772CC8" w:rsidRPr="00772CC8" w14:paraId="59D4A0E8" w14:textId="77777777" w:rsidTr="006E27A5">
        <w:tc>
          <w:tcPr>
            <w:tcW w:w="3085" w:type="dxa"/>
            <w:shd w:val="clear" w:color="auto" w:fill="auto"/>
          </w:tcPr>
          <w:p w14:paraId="2514DA5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Pašrisks</w:t>
            </w:r>
          </w:p>
        </w:tc>
        <w:tc>
          <w:tcPr>
            <w:tcW w:w="3260" w:type="dxa"/>
            <w:shd w:val="clear" w:color="auto" w:fill="auto"/>
          </w:tcPr>
          <w:p w14:paraId="2C0963E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100 EUR</w:t>
            </w:r>
          </w:p>
        </w:tc>
        <w:tc>
          <w:tcPr>
            <w:tcW w:w="2977" w:type="dxa"/>
            <w:shd w:val="clear" w:color="auto" w:fill="auto"/>
          </w:tcPr>
          <w:p w14:paraId="7F4A20A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83AA22C" w14:textId="77777777" w:rsidTr="006E27A5">
        <w:tc>
          <w:tcPr>
            <w:tcW w:w="3085" w:type="dxa"/>
            <w:shd w:val="clear" w:color="auto" w:fill="auto"/>
          </w:tcPr>
          <w:p w14:paraId="4D2DBB1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Zaudējumi pēdējo trīs gadu laikā</w:t>
            </w:r>
          </w:p>
        </w:tc>
        <w:tc>
          <w:tcPr>
            <w:tcW w:w="3260" w:type="dxa"/>
            <w:shd w:val="clear" w:color="auto" w:fill="auto"/>
          </w:tcPr>
          <w:p w14:paraId="6E70821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6D3C2A9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2567999" w14:textId="77777777" w:rsidTr="006E27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383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Apdrošinājuma summa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913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5 664 438.42 EUR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7D3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84254" w:rsidRPr="00772CC8" w14:paraId="48684D18" w14:textId="77777777" w:rsidTr="006E27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B048" w14:textId="77777777" w:rsidR="00184254" w:rsidRDefault="00184254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590EA1DB" w14:textId="77777777" w:rsidR="00184254" w:rsidRPr="00772CC8" w:rsidRDefault="00184254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3763" w14:textId="77777777" w:rsidR="00184254" w:rsidRPr="00772CC8" w:rsidRDefault="00184254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88DD" w14:textId="77777777" w:rsidR="00184254" w:rsidRPr="00772CC8" w:rsidRDefault="00184254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64625E25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2CC295C6" w14:textId="77777777" w:rsid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3FF888B9" w14:textId="77777777" w:rsidR="006E27A5" w:rsidRPr="00FE0C29" w:rsidRDefault="006E27A5" w:rsidP="006E27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FE0C2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Objekts Nr. 6 – Dārzciema iela </w:t>
      </w:r>
      <w:r w:rsidR="00712B80" w:rsidRPr="00FE0C2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64</w:t>
      </w:r>
      <w:r w:rsidRPr="00FE0C2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, Rīga, LV-1073</w:t>
      </w:r>
    </w:p>
    <w:p w14:paraId="3CA1F919" w14:textId="77777777" w:rsidR="006E27A5" w:rsidRPr="00772CC8" w:rsidRDefault="006E27A5" w:rsidP="006E27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FE0C29">
        <w:rPr>
          <w:rFonts w:ascii="Times New Roman" w:eastAsia="Calibri" w:hAnsi="Times New Roman" w:cs="Times New Roman"/>
          <w:sz w:val="24"/>
          <w:szCs w:val="24"/>
          <w:lang w:eastAsia="lv-LV"/>
        </w:rPr>
        <w:t>Atlīdzības saņēmējs: Latvijas Republikas Izglītības un zinātnes ministrija</w:t>
      </w:r>
    </w:p>
    <w:p w14:paraId="2CDE1065" w14:textId="77777777" w:rsidR="006E27A5" w:rsidRPr="00772CC8" w:rsidRDefault="006E27A5" w:rsidP="006E27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977"/>
      </w:tblGrid>
      <w:tr w:rsidR="006E27A5" w:rsidRPr="00772CC8" w14:paraId="4773638C" w14:textId="77777777" w:rsidTr="006E27A5">
        <w:tc>
          <w:tcPr>
            <w:tcW w:w="3085" w:type="dxa"/>
            <w:shd w:val="clear" w:color="auto" w:fill="auto"/>
          </w:tcPr>
          <w:p w14:paraId="5E27C423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shd w:val="clear" w:color="auto" w:fill="auto"/>
          </w:tcPr>
          <w:p w14:paraId="369C5D90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27BE37E7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Piezīmes</w:t>
            </w:r>
          </w:p>
        </w:tc>
      </w:tr>
      <w:tr w:rsidR="006E27A5" w:rsidRPr="00772CC8" w14:paraId="1076452E" w14:textId="77777777" w:rsidTr="006E27A5">
        <w:tc>
          <w:tcPr>
            <w:tcW w:w="3085" w:type="dxa"/>
            <w:shd w:val="clear" w:color="auto" w:fill="auto"/>
          </w:tcPr>
          <w:p w14:paraId="30BEC867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Izmantošanas veids</w:t>
            </w:r>
          </w:p>
        </w:tc>
        <w:tc>
          <w:tcPr>
            <w:tcW w:w="3260" w:type="dxa"/>
            <w:shd w:val="clear" w:color="auto" w:fill="auto"/>
          </w:tcPr>
          <w:p w14:paraId="221AE964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Dienesta viesnīca</w:t>
            </w:r>
            <w:r w:rsidR="005B66E9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( 5 stāvi )</w:t>
            </w:r>
          </w:p>
        </w:tc>
        <w:tc>
          <w:tcPr>
            <w:tcW w:w="2977" w:type="dxa"/>
            <w:shd w:val="clear" w:color="auto" w:fill="auto"/>
          </w:tcPr>
          <w:p w14:paraId="7D787039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27A5" w:rsidRPr="00772CC8" w14:paraId="58416779" w14:textId="77777777" w:rsidTr="006E27A5">
        <w:tc>
          <w:tcPr>
            <w:tcW w:w="3085" w:type="dxa"/>
            <w:shd w:val="clear" w:color="auto" w:fill="auto"/>
          </w:tcPr>
          <w:p w14:paraId="24489C9A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Platība</w:t>
            </w:r>
          </w:p>
        </w:tc>
        <w:tc>
          <w:tcPr>
            <w:tcW w:w="3260" w:type="dxa"/>
            <w:shd w:val="clear" w:color="auto" w:fill="auto"/>
          </w:tcPr>
          <w:p w14:paraId="10AC7DD7" w14:textId="77777777" w:rsidR="006E27A5" w:rsidRPr="00772CC8" w:rsidRDefault="005B66E9" w:rsidP="00FE0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3250</w:t>
            </w:r>
            <w:r w:rsidR="00FE0C29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8</w:t>
            </w:r>
            <w:r w:rsidR="006E27A5"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m</w:t>
            </w:r>
            <w:r w:rsidR="006E27A5" w:rsidRPr="00772CC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    </w:t>
            </w:r>
          </w:p>
        </w:tc>
        <w:tc>
          <w:tcPr>
            <w:tcW w:w="2977" w:type="dxa"/>
            <w:shd w:val="clear" w:color="auto" w:fill="auto"/>
          </w:tcPr>
          <w:p w14:paraId="446455EE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27A5" w:rsidRPr="00772CC8" w14:paraId="45D26356" w14:textId="77777777" w:rsidTr="006E27A5">
        <w:tc>
          <w:tcPr>
            <w:tcW w:w="3085" w:type="dxa"/>
            <w:shd w:val="clear" w:color="auto" w:fill="auto"/>
          </w:tcPr>
          <w:p w14:paraId="602B68E4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Ēkas veids, uzbūvēšanas gads</w:t>
            </w:r>
          </w:p>
        </w:tc>
        <w:tc>
          <w:tcPr>
            <w:tcW w:w="3260" w:type="dxa"/>
            <w:shd w:val="clear" w:color="auto" w:fill="auto"/>
          </w:tcPr>
          <w:p w14:paraId="7C63EE28" w14:textId="77777777" w:rsidR="006E27A5" w:rsidRPr="00772CC8" w:rsidRDefault="006E27A5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Keram</w:t>
            </w:r>
            <w:r w:rsidR="005B66E9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ikas bloku mūris ar dzelzsbetona pārsedzēm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, 201</w:t>
            </w:r>
            <w:r w:rsidR="005B66E9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9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.gads</w:t>
            </w:r>
          </w:p>
        </w:tc>
        <w:tc>
          <w:tcPr>
            <w:tcW w:w="2977" w:type="dxa"/>
            <w:shd w:val="clear" w:color="auto" w:fill="auto"/>
          </w:tcPr>
          <w:p w14:paraId="20B473FD" w14:textId="77777777" w:rsidR="006E27A5" w:rsidRPr="00772CC8" w:rsidRDefault="006E27A5" w:rsidP="006E27A5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27A5" w:rsidRPr="00772CC8" w14:paraId="6B8DEFF7" w14:textId="77777777" w:rsidTr="006E27A5">
        <w:tc>
          <w:tcPr>
            <w:tcW w:w="3085" w:type="dxa"/>
            <w:shd w:val="clear" w:color="auto" w:fill="auto"/>
          </w:tcPr>
          <w:p w14:paraId="3339BD73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Komunikācijas</w:t>
            </w:r>
          </w:p>
        </w:tc>
        <w:tc>
          <w:tcPr>
            <w:tcW w:w="3260" w:type="dxa"/>
            <w:shd w:val="clear" w:color="auto" w:fill="auto"/>
          </w:tcPr>
          <w:p w14:paraId="4925AB23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Ūdens apgāde, kanalizācija, elektrības sistēma (no pilsētas), apkures sistēma</w:t>
            </w:r>
          </w:p>
          <w:p w14:paraId="452326B2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(no individuālās katlumājas).</w:t>
            </w:r>
          </w:p>
        </w:tc>
        <w:tc>
          <w:tcPr>
            <w:tcW w:w="2977" w:type="dxa"/>
            <w:shd w:val="clear" w:color="auto" w:fill="auto"/>
          </w:tcPr>
          <w:p w14:paraId="7090515A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27A5" w:rsidRPr="00772CC8" w14:paraId="4F365C66" w14:textId="77777777" w:rsidTr="006E27A5">
        <w:tc>
          <w:tcPr>
            <w:tcW w:w="3085" w:type="dxa"/>
            <w:shd w:val="clear" w:color="auto" w:fill="auto"/>
          </w:tcPr>
          <w:p w14:paraId="3F3BC3C0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Ugunsdrošības signalizācija</w:t>
            </w:r>
          </w:p>
        </w:tc>
        <w:tc>
          <w:tcPr>
            <w:tcW w:w="3260" w:type="dxa"/>
            <w:shd w:val="clear" w:color="auto" w:fill="auto"/>
          </w:tcPr>
          <w:p w14:paraId="72D181AD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6A68BD63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Tiek ievēroti ugunsdrošības pasākumi.</w:t>
            </w:r>
          </w:p>
        </w:tc>
      </w:tr>
      <w:tr w:rsidR="006E27A5" w:rsidRPr="00772CC8" w14:paraId="3858F276" w14:textId="77777777" w:rsidTr="006E27A5">
        <w:tc>
          <w:tcPr>
            <w:tcW w:w="3085" w:type="dxa"/>
            <w:shd w:val="clear" w:color="auto" w:fill="auto"/>
          </w:tcPr>
          <w:p w14:paraId="7383A24C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Apsardze</w:t>
            </w:r>
          </w:p>
        </w:tc>
        <w:tc>
          <w:tcPr>
            <w:tcW w:w="3260" w:type="dxa"/>
            <w:shd w:val="clear" w:color="auto" w:fill="auto"/>
          </w:tcPr>
          <w:p w14:paraId="1BF6375F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4FB6F16E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27A5" w:rsidRPr="00772CC8" w14:paraId="4595C742" w14:textId="77777777" w:rsidTr="006E27A5">
        <w:tc>
          <w:tcPr>
            <w:tcW w:w="3085" w:type="dxa"/>
            <w:shd w:val="clear" w:color="auto" w:fill="auto"/>
          </w:tcPr>
          <w:p w14:paraId="475A691E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Video novērošana</w:t>
            </w:r>
          </w:p>
        </w:tc>
        <w:tc>
          <w:tcPr>
            <w:tcW w:w="3260" w:type="dxa"/>
            <w:shd w:val="clear" w:color="auto" w:fill="auto"/>
          </w:tcPr>
          <w:p w14:paraId="727F6BFA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1D5E4BFC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27A5" w:rsidRPr="00772CC8" w14:paraId="740BD29D" w14:textId="77777777" w:rsidTr="006E27A5">
        <w:tc>
          <w:tcPr>
            <w:tcW w:w="3085" w:type="dxa"/>
            <w:shd w:val="clear" w:color="auto" w:fill="auto"/>
          </w:tcPr>
          <w:p w14:paraId="1E09F81C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Apdrošināšanas vērtība</w:t>
            </w:r>
          </w:p>
        </w:tc>
        <w:tc>
          <w:tcPr>
            <w:tcW w:w="3260" w:type="dxa"/>
            <w:shd w:val="clear" w:color="auto" w:fill="auto"/>
          </w:tcPr>
          <w:p w14:paraId="7F80086F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Atjaunošanas vērtība</w:t>
            </w:r>
          </w:p>
        </w:tc>
        <w:tc>
          <w:tcPr>
            <w:tcW w:w="2977" w:type="dxa"/>
            <w:shd w:val="clear" w:color="auto" w:fill="auto"/>
          </w:tcPr>
          <w:p w14:paraId="6DD0885A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27A5" w:rsidRPr="00772CC8" w14:paraId="67282C87" w14:textId="77777777" w:rsidTr="006E27A5">
        <w:tc>
          <w:tcPr>
            <w:tcW w:w="3085" w:type="dxa"/>
            <w:shd w:val="clear" w:color="auto" w:fill="auto"/>
          </w:tcPr>
          <w:p w14:paraId="049BBCDC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Apdrošinātie riski</w:t>
            </w:r>
          </w:p>
        </w:tc>
        <w:tc>
          <w:tcPr>
            <w:tcW w:w="3260" w:type="dxa"/>
            <w:shd w:val="clear" w:color="auto" w:fill="auto"/>
          </w:tcPr>
          <w:p w14:paraId="65A90615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Uguns nelaimes, vētra un krusa, plūdi, noplūde no inženierkomunikācijām, vandālisms un sadursme, trešo personu prettiesiska darbība, energorisku apdrošināšana</w:t>
            </w:r>
          </w:p>
        </w:tc>
        <w:tc>
          <w:tcPr>
            <w:tcW w:w="2977" w:type="dxa"/>
            <w:shd w:val="clear" w:color="auto" w:fill="auto"/>
          </w:tcPr>
          <w:p w14:paraId="205B3C62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Jāiekļauj arī kustamās mantas (biroja tehnikas, mēbeļu, elektroniskās iekārtas un mehānismus un preces) apdrošināšanu</w:t>
            </w:r>
          </w:p>
        </w:tc>
      </w:tr>
      <w:tr w:rsidR="006E27A5" w:rsidRPr="00772CC8" w14:paraId="6E372F7A" w14:textId="77777777" w:rsidTr="006E27A5">
        <w:tc>
          <w:tcPr>
            <w:tcW w:w="3085" w:type="dxa"/>
            <w:shd w:val="clear" w:color="auto" w:fill="auto"/>
          </w:tcPr>
          <w:p w14:paraId="0B412857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Pašrisks</w:t>
            </w:r>
          </w:p>
        </w:tc>
        <w:tc>
          <w:tcPr>
            <w:tcW w:w="3260" w:type="dxa"/>
            <w:shd w:val="clear" w:color="auto" w:fill="auto"/>
          </w:tcPr>
          <w:p w14:paraId="5DB5374B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100 EUR</w:t>
            </w:r>
          </w:p>
        </w:tc>
        <w:tc>
          <w:tcPr>
            <w:tcW w:w="2977" w:type="dxa"/>
            <w:shd w:val="clear" w:color="auto" w:fill="auto"/>
          </w:tcPr>
          <w:p w14:paraId="0C17201A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27A5" w:rsidRPr="00772CC8" w14:paraId="43A6BB07" w14:textId="77777777" w:rsidTr="006E27A5">
        <w:tc>
          <w:tcPr>
            <w:tcW w:w="3085" w:type="dxa"/>
            <w:shd w:val="clear" w:color="auto" w:fill="auto"/>
          </w:tcPr>
          <w:p w14:paraId="562557B3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Zaudējumi pēdējo trīs gadu laikā</w:t>
            </w:r>
          </w:p>
        </w:tc>
        <w:tc>
          <w:tcPr>
            <w:tcW w:w="3260" w:type="dxa"/>
            <w:shd w:val="clear" w:color="auto" w:fill="auto"/>
          </w:tcPr>
          <w:p w14:paraId="71A25BF2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7CAE3EA8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27A5" w:rsidRPr="00772CC8" w14:paraId="47B35500" w14:textId="77777777" w:rsidTr="006E27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C917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Apdrošinājuma summa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777C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034833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5 664 438.42 EUR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9AE7" w14:textId="77777777" w:rsidR="006E27A5" w:rsidRPr="00772CC8" w:rsidRDefault="006E27A5" w:rsidP="006E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5D0CCF9" w14:textId="77777777" w:rsid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6543C7A" w14:textId="77777777" w:rsid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8A1143A" w14:textId="77777777" w:rsidR="00975654" w:rsidRDefault="00975654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691AAF1" w14:textId="66FC0000" w:rsidR="00975654" w:rsidRPr="00772CC8" w:rsidRDefault="00975654" w:rsidP="009756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FE0C2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Objekts Nr. 7 – Dārzciema iela </w:t>
      </w:r>
      <w:r w:rsidR="007E3995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70</w:t>
      </w:r>
      <w:r w:rsidR="00554AFE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. K1</w:t>
      </w:r>
      <w:r w:rsidRPr="00FE0C2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, Rīga, LV-1073</w:t>
      </w:r>
    </w:p>
    <w:p w14:paraId="4D57D064" w14:textId="77777777" w:rsidR="00975654" w:rsidRPr="00772CC8" w:rsidRDefault="00975654" w:rsidP="009756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sz w:val="24"/>
          <w:szCs w:val="24"/>
          <w:lang w:eastAsia="lv-LV"/>
        </w:rPr>
        <w:t>Atlīdzības saņēmējs: Latvijas Republikas Izglītības un zinātnes ministrija</w:t>
      </w:r>
    </w:p>
    <w:p w14:paraId="3CE27B73" w14:textId="77777777" w:rsidR="00975654" w:rsidRPr="00772CC8" w:rsidRDefault="00975654" w:rsidP="009756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977"/>
      </w:tblGrid>
      <w:tr w:rsidR="00975654" w:rsidRPr="00772CC8" w14:paraId="2993F19A" w14:textId="77777777" w:rsidTr="005B66E9">
        <w:tc>
          <w:tcPr>
            <w:tcW w:w="3085" w:type="dxa"/>
            <w:shd w:val="clear" w:color="auto" w:fill="auto"/>
          </w:tcPr>
          <w:p w14:paraId="57A6AC90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shd w:val="clear" w:color="auto" w:fill="auto"/>
          </w:tcPr>
          <w:p w14:paraId="3036FC96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4884CC07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Piezīmes</w:t>
            </w:r>
          </w:p>
        </w:tc>
      </w:tr>
      <w:tr w:rsidR="00975654" w:rsidRPr="00772CC8" w14:paraId="7FA33C0C" w14:textId="77777777" w:rsidTr="005B66E9">
        <w:tc>
          <w:tcPr>
            <w:tcW w:w="3085" w:type="dxa"/>
            <w:shd w:val="clear" w:color="auto" w:fill="auto"/>
          </w:tcPr>
          <w:p w14:paraId="2BA8583E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Izmantošanas veids</w:t>
            </w:r>
          </w:p>
        </w:tc>
        <w:tc>
          <w:tcPr>
            <w:tcW w:w="3260" w:type="dxa"/>
            <w:shd w:val="clear" w:color="auto" w:fill="auto"/>
          </w:tcPr>
          <w:p w14:paraId="744E1E4F" w14:textId="77777777" w:rsidR="00975654" w:rsidRPr="00772CC8" w:rsidRDefault="00975654" w:rsidP="00975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Met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odiskais komplekss</w:t>
            </w:r>
          </w:p>
        </w:tc>
        <w:tc>
          <w:tcPr>
            <w:tcW w:w="2977" w:type="dxa"/>
            <w:shd w:val="clear" w:color="auto" w:fill="auto"/>
          </w:tcPr>
          <w:p w14:paraId="73EDAA17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75654" w:rsidRPr="00772CC8" w14:paraId="487E9B70" w14:textId="77777777" w:rsidTr="005B66E9">
        <w:tc>
          <w:tcPr>
            <w:tcW w:w="3085" w:type="dxa"/>
            <w:shd w:val="clear" w:color="auto" w:fill="auto"/>
          </w:tcPr>
          <w:p w14:paraId="344396C4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Platība</w:t>
            </w:r>
          </w:p>
        </w:tc>
        <w:tc>
          <w:tcPr>
            <w:tcW w:w="3260" w:type="dxa"/>
            <w:shd w:val="clear" w:color="auto" w:fill="auto"/>
          </w:tcPr>
          <w:p w14:paraId="1FFBA12A" w14:textId="77777777" w:rsidR="00975654" w:rsidRPr="00772CC8" w:rsidRDefault="00FE0C29" w:rsidP="00FE0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82</w:t>
            </w:r>
            <w:r w:rsidR="00975654"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3</w:t>
            </w:r>
            <w:r w:rsidR="00975654"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m</w:t>
            </w:r>
            <w:r w:rsidR="00975654" w:rsidRPr="00772CC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1362986F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75654" w:rsidRPr="00772CC8" w14:paraId="492CAB38" w14:textId="77777777" w:rsidTr="005B66E9">
        <w:tc>
          <w:tcPr>
            <w:tcW w:w="3085" w:type="dxa"/>
            <w:shd w:val="clear" w:color="auto" w:fill="auto"/>
          </w:tcPr>
          <w:p w14:paraId="3C1DEB9C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Ēkas veids, uzbūvēšanas gads</w:t>
            </w:r>
          </w:p>
        </w:tc>
        <w:tc>
          <w:tcPr>
            <w:tcW w:w="3260" w:type="dxa"/>
            <w:shd w:val="clear" w:color="auto" w:fill="auto"/>
          </w:tcPr>
          <w:p w14:paraId="62E483EE" w14:textId="77777777" w:rsidR="00975654" w:rsidRPr="00772CC8" w:rsidRDefault="00FE0C29" w:rsidP="00FE0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Ķieģeļu mūris ar dzelzsbetona pārsedzēm</w:t>
            </w:r>
            <w:r w:rsidR="00975654"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9</w:t>
            </w:r>
            <w:r w:rsidR="00975654"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.gads</w:t>
            </w:r>
          </w:p>
        </w:tc>
        <w:tc>
          <w:tcPr>
            <w:tcW w:w="2977" w:type="dxa"/>
            <w:shd w:val="clear" w:color="auto" w:fill="auto"/>
          </w:tcPr>
          <w:p w14:paraId="73A62D81" w14:textId="77777777" w:rsidR="00975654" w:rsidRPr="00772CC8" w:rsidRDefault="00975654" w:rsidP="005B66E9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5654" w:rsidRPr="00772CC8" w14:paraId="538E7FAB" w14:textId="77777777" w:rsidTr="005B66E9">
        <w:tc>
          <w:tcPr>
            <w:tcW w:w="3085" w:type="dxa"/>
            <w:shd w:val="clear" w:color="auto" w:fill="auto"/>
          </w:tcPr>
          <w:p w14:paraId="51B158D6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Komunikācijas</w:t>
            </w:r>
          </w:p>
        </w:tc>
        <w:tc>
          <w:tcPr>
            <w:tcW w:w="3260" w:type="dxa"/>
            <w:shd w:val="clear" w:color="auto" w:fill="auto"/>
          </w:tcPr>
          <w:p w14:paraId="1BA9ED40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Ūdens apgāde, kanalizācija, elektrības sistēma (no pilsētas), apkures sistēma</w:t>
            </w:r>
          </w:p>
          <w:p w14:paraId="60FF6C1E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(no individuālās katlumājas).</w:t>
            </w:r>
          </w:p>
        </w:tc>
        <w:tc>
          <w:tcPr>
            <w:tcW w:w="2977" w:type="dxa"/>
            <w:shd w:val="clear" w:color="auto" w:fill="auto"/>
          </w:tcPr>
          <w:p w14:paraId="41E399C2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75654" w:rsidRPr="00772CC8" w14:paraId="0680F6B6" w14:textId="77777777" w:rsidTr="005B66E9">
        <w:tc>
          <w:tcPr>
            <w:tcW w:w="3085" w:type="dxa"/>
            <w:shd w:val="clear" w:color="auto" w:fill="auto"/>
          </w:tcPr>
          <w:p w14:paraId="1CC494F2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Ugunsdrošības signalizācija</w:t>
            </w:r>
          </w:p>
        </w:tc>
        <w:tc>
          <w:tcPr>
            <w:tcW w:w="3260" w:type="dxa"/>
            <w:shd w:val="clear" w:color="auto" w:fill="auto"/>
          </w:tcPr>
          <w:p w14:paraId="3C92C8E1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663125B8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Tiek ievēroti ugunsdrošības pasākumi.</w:t>
            </w:r>
          </w:p>
        </w:tc>
      </w:tr>
      <w:tr w:rsidR="00975654" w:rsidRPr="00772CC8" w14:paraId="63F3B0D0" w14:textId="77777777" w:rsidTr="005B66E9">
        <w:tc>
          <w:tcPr>
            <w:tcW w:w="3085" w:type="dxa"/>
            <w:shd w:val="clear" w:color="auto" w:fill="auto"/>
          </w:tcPr>
          <w:p w14:paraId="1C85690E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Apsardze</w:t>
            </w:r>
          </w:p>
        </w:tc>
        <w:tc>
          <w:tcPr>
            <w:tcW w:w="3260" w:type="dxa"/>
            <w:shd w:val="clear" w:color="auto" w:fill="auto"/>
          </w:tcPr>
          <w:p w14:paraId="451BF5C2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5CAFEBBE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75654" w:rsidRPr="00772CC8" w14:paraId="4C2CA7F5" w14:textId="77777777" w:rsidTr="005B66E9">
        <w:tc>
          <w:tcPr>
            <w:tcW w:w="3085" w:type="dxa"/>
            <w:shd w:val="clear" w:color="auto" w:fill="auto"/>
          </w:tcPr>
          <w:p w14:paraId="16D2FEC5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Video novērošana</w:t>
            </w:r>
          </w:p>
        </w:tc>
        <w:tc>
          <w:tcPr>
            <w:tcW w:w="3260" w:type="dxa"/>
            <w:shd w:val="clear" w:color="auto" w:fill="auto"/>
          </w:tcPr>
          <w:p w14:paraId="378491ED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73DEFA13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75654" w:rsidRPr="00772CC8" w14:paraId="2F6CD772" w14:textId="77777777" w:rsidTr="005B66E9">
        <w:tc>
          <w:tcPr>
            <w:tcW w:w="3085" w:type="dxa"/>
            <w:shd w:val="clear" w:color="auto" w:fill="auto"/>
          </w:tcPr>
          <w:p w14:paraId="683441FC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Apdrošināšanas vērtība</w:t>
            </w:r>
          </w:p>
        </w:tc>
        <w:tc>
          <w:tcPr>
            <w:tcW w:w="3260" w:type="dxa"/>
            <w:shd w:val="clear" w:color="auto" w:fill="auto"/>
          </w:tcPr>
          <w:p w14:paraId="37D45489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Atjaunošanas vērtība</w:t>
            </w:r>
          </w:p>
        </w:tc>
        <w:tc>
          <w:tcPr>
            <w:tcW w:w="2977" w:type="dxa"/>
            <w:shd w:val="clear" w:color="auto" w:fill="auto"/>
          </w:tcPr>
          <w:p w14:paraId="67BBEC80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75654" w:rsidRPr="00772CC8" w14:paraId="13B621D2" w14:textId="77777777" w:rsidTr="005B66E9">
        <w:tc>
          <w:tcPr>
            <w:tcW w:w="3085" w:type="dxa"/>
            <w:shd w:val="clear" w:color="auto" w:fill="auto"/>
          </w:tcPr>
          <w:p w14:paraId="7D920E4C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Apdrošinātie riski</w:t>
            </w:r>
          </w:p>
        </w:tc>
        <w:tc>
          <w:tcPr>
            <w:tcW w:w="3260" w:type="dxa"/>
            <w:shd w:val="clear" w:color="auto" w:fill="auto"/>
          </w:tcPr>
          <w:p w14:paraId="673B6A4D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Uguns nelaimes, vētra un krusa, plūdi, noplūde no inženierkomunikācijām, vandālisms un sadursme, trešo personu prettiesiska darbība, energorisku apdrošināšana</w:t>
            </w:r>
          </w:p>
        </w:tc>
        <w:tc>
          <w:tcPr>
            <w:tcW w:w="2977" w:type="dxa"/>
            <w:shd w:val="clear" w:color="auto" w:fill="auto"/>
          </w:tcPr>
          <w:p w14:paraId="6D69ED01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Jāiekļauj arī kustamās mantas (biroja tehnikas, mēbeļu, elektroniskās iekārtas un mehānismus un preces) apdrošināšanu</w:t>
            </w:r>
          </w:p>
        </w:tc>
      </w:tr>
      <w:tr w:rsidR="00975654" w:rsidRPr="00772CC8" w14:paraId="1D7C2DFE" w14:textId="77777777" w:rsidTr="005B66E9">
        <w:tc>
          <w:tcPr>
            <w:tcW w:w="3085" w:type="dxa"/>
            <w:shd w:val="clear" w:color="auto" w:fill="auto"/>
          </w:tcPr>
          <w:p w14:paraId="4D3C42D7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Pašrisks</w:t>
            </w:r>
          </w:p>
        </w:tc>
        <w:tc>
          <w:tcPr>
            <w:tcW w:w="3260" w:type="dxa"/>
            <w:shd w:val="clear" w:color="auto" w:fill="auto"/>
          </w:tcPr>
          <w:p w14:paraId="1BDD0BDF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100 EUR</w:t>
            </w:r>
          </w:p>
        </w:tc>
        <w:tc>
          <w:tcPr>
            <w:tcW w:w="2977" w:type="dxa"/>
            <w:shd w:val="clear" w:color="auto" w:fill="auto"/>
          </w:tcPr>
          <w:p w14:paraId="0A1D34B8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75654" w:rsidRPr="00772CC8" w14:paraId="0FC312CD" w14:textId="77777777" w:rsidTr="005B66E9">
        <w:tc>
          <w:tcPr>
            <w:tcW w:w="3085" w:type="dxa"/>
            <w:shd w:val="clear" w:color="auto" w:fill="auto"/>
          </w:tcPr>
          <w:p w14:paraId="3FFD3720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Zaudējumi pēdējo trīs gadu laikā</w:t>
            </w:r>
          </w:p>
        </w:tc>
        <w:tc>
          <w:tcPr>
            <w:tcW w:w="3260" w:type="dxa"/>
            <w:shd w:val="clear" w:color="auto" w:fill="auto"/>
          </w:tcPr>
          <w:p w14:paraId="703895E6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45DB7923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75654" w:rsidRPr="00772CC8" w14:paraId="11C16576" w14:textId="77777777" w:rsidTr="005B66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0934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Apdrošinājuma summa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FBB6" w14:textId="77777777" w:rsidR="00975654" w:rsidRPr="00FE0C29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034833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374 284.64 EUR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5D91" w14:textId="77777777" w:rsidR="00975654" w:rsidRPr="00772CC8" w:rsidRDefault="00975654" w:rsidP="005B6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35E14EB" w14:textId="77777777" w:rsidR="00975654" w:rsidRDefault="00975654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0B5545EE" w14:textId="77777777" w:rsidR="00975654" w:rsidRDefault="00975654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616864AB" w14:textId="14AC74DE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Objekts Nr. </w:t>
      </w:r>
      <w:r w:rsidR="0097565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8</w:t>
      </w: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– Dārzciema iela </w:t>
      </w:r>
      <w:r w:rsidR="007E3995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70</w:t>
      </w:r>
      <w:r w:rsidR="00554AFE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. K2</w:t>
      </w: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, Rīga, LV-1073</w:t>
      </w:r>
    </w:p>
    <w:p w14:paraId="7CEAF093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sz w:val="24"/>
          <w:szCs w:val="24"/>
          <w:lang w:eastAsia="lv-LV"/>
        </w:rPr>
        <w:t>Atlīdzības saņēmējs: Latvijas Republikas Izglītības un zinātnes ministrija</w:t>
      </w:r>
    </w:p>
    <w:p w14:paraId="5C1C2C4A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977"/>
      </w:tblGrid>
      <w:tr w:rsidR="00772CC8" w:rsidRPr="00772CC8" w14:paraId="0DBE089A" w14:textId="77777777" w:rsidTr="006E27A5">
        <w:tc>
          <w:tcPr>
            <w:tcW w:w="3085" w:type="dxa"/>
            <w:shd w:val="clear" w:color="auto" w:fill="auto"/>
          </w:tcPr>
          <w:p w14:paraId="3FDBFA8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shd w:val="clear" w:color="auto" w:fill="auto"/>
          </w:tcPr>
          <w:p w14:paraId="75262F1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54E91B0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Piezīmes</w:t>
            </w:r>
          </w:p>
        </w:tc>
      </w:tr>
      <w:tr w:rsidR="00772CC8" w:rsidRPr="00772CC8" w14:paraId="6C6CD0CD" w14:textId="77777777" w:rsidTr="006E27A5">
        <w:tc>
          <w:tcPr>
            <w:tcW w:w="3085" w:type="dxa"/>
            <w:shd w:val="clear" w:color="auto" w:fill="auto"/>
          </w:tcPr>
          <w:p w14:paraId="4E5CAC8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Izmantošanas veids</w:t>
            </w:r>
          </w:p>
        </w:tc>
        <w:tc>
          <w:tcPr>
            <w:tcW w:w="3260" w:type="dxa"/>
            <w:shd w:val="clear" w:color="auto" w:fill="auto"/>
          </w:tcPr>
          <w:p w14:paraId="545278F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Metālapstrādes darbnīcas ēka</w:t>
            </w:r>
          </w:p>
        </w:tc>
        <w:tc>
          <w:tcPr>
            <w:tcW w:w="2977" w:type="dxa"/>
            <w:shd w:val="clear" w:color="auto" w:fill="auto"/>
          </w:tcPr>
          <w:p w14:paraId="7AF6E2E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5DC475B" w14:textId="77777777" w:rsidTr="006E27A5">
        <w:tc>
          <w:tcPr>
            <w:tcW w:w="3085" w:type="dxa"/>
            <w:shd w:val="clear" w:color="auto" w:fill="auto"/>
          </w:tcPr>
          <w:p w14:paraId="25932A8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Platība</w:t>
            </w:r>
          </w:p>
        </w:tc>
        <w:tc>
          <w:tcPr>
            <w:tcW w:w="3260" w:type="dxa"/>
            <w:shd w:val="clear" w:color="auto" w:fill="auto"/>
          </w:tcPr>
          <w:p w14:paraId="19D45A9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465.20 m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02A3ED8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8DAB82C" w14:textId="77777777" w:rsidTr="006E27A5">
        <w:tc>
          <w:tcPr>
            <w:tcW w:w="3085" w:type="dxa"/>
            <w:shd w:val="clear" w:color="auto" w:fill="auto"/>
          </w:tcPr>
          <w:p w14:paraId="4EAA5CC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Ēkas veids, uzbūvēšanas gads</w:t>
            </w:r>
          </w:p>
        </w:tc>
        <w:tc>
          <w:tcPr>
            <w:tcW w:w="3260" w:type="dxa"/>
            <w:shd w:val="clear" w:color="auto" w:fill="auto"/>
          </w:tcPr>
          <w:p w14:paraId="78B7272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Keramzīta paneļi  2016.gads</w:t>
            </w:r>
          </w:p>
        </w:tc>
        <w:tc>
          <w:tcPr>
            <w:tcW w:w="2977" w:type="dxa"/>
            <w:shd w:val="clear" w:color="auto" w:fill="auto"/>
          </w:tcPr>
          <w:p w14:paraId="2565AE41" w14:textId="77777777" w:rsidR="00772CC8" w:rsidRPr="00772CC8" w:rsidRDefault="00772CC8" w:rsidP="00772CC8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CC8" w:rsidRPr="00772CC8" w14:paraId="46331FF7" w14:textId="77777777" w:rsidTr="006E27A5">
        <w:tc>
          <w:tcPr>
            <w:tcW w:w="3085" w:type="dxa"/>
            <w:shd w:val="clear" w:color="auto" w:fill="auto"/>
          </w:tcPr>
          <w:p w14:paraId="09D8518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Komunikācijas</w:t>
            </w:r>
          </w:p>
        </w:tc>
        <w:tc>
          <w:tcPr>
            <w:tcW w:w="3260" w:type="dxa"/>
            <w:shd w:val="clear" w:color="auto" w:fill="auto"/>
          </w:tcPr>
          <w:p w14:paraId="4ABD080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Ūdens apgāde, kanalizācija, elektrības sistēma (no pilsētas), apkures sistēma</w:t>
            </w:r>
          </w:p>
          <w:p w14:paraId="50E8E54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(no individuālās katlumājas).</w:t>
            </w:r>
          </w:p>
        </w:tc>
        <w:tc>
          <w:tcPr>
            <w:tcW w:w="2977" w:type="dxa"/>
            <w:shd w:val="clear" w:color="auto" w:fill="auto"/>
          </w:tcPr>
          <w:p w14:paraId="11B0C99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216AF4D" w14:textId="77777777" w:rsidTr="006E27A5">
        <w:tc>
          <w:tcPr>
            <w:tcW w:w="3085" w:type="dxa"/>
            <w:shd w:val="clear" w:color="auto" w:fill="auto"/>
          </w:tcPr>
          <w:p w14:paraId="325E2CB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Ugunsdrošības signalizācija</w:t>
            </w:r>
          </w:p>
        </w:tc>
        <w:tc>
          <w:tcPr>
            <w:tcW w:w="3260" w:type="dxa"/>
            <w:shd w:val="clear" w:color="auto" w:fill="auto"/>
          </w:tcPr>
          <w:p w14:paraId="61E5FDC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4F44EBC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Tiek ievēroti ugunsdrošības pasākumi.</w:t>
            </w:r>
          </w:p>
        </w:tc>
      </w:tr>
      <w:tr w:rsidR="00772CC8" w:rsidRPr="00772CC8" w14:paraId="32A154ED" w14:textId="77777777" w:rsidTr="006E27A5">
        <w:tc>
          <w:tcPr>
            <w:tcW w:w="3085" w:type="dxa"/>
            <w:shd w:val="clear" w:color="auto" w:fill="auto"/>
          </w:tcPr>
          <w:p w14:paraId="5B4FEDA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Apsardze</w:t>
            </w:r>
          </w:p>
        </w:tc>
        <w:tc>
          <w:tcPr>
            <w:tcW w:w="3260" w:type="dxa"/>
            <w:shd w:val="clear" w:color="auto" w:fill="auto"/>
          </w:tcPr>
          <w:p w14:paraId="245DAB0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38766F8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773133D9" w14:textId="77777777" w:rsidTr="006E27A5">
        <w:tc>
          <w:tcPr>
            <w:tcW w:w="3085" w:type="dxa"/>
            <w:shd w:val="clear" w:color="auto" w:fill="auto"/>
          </w:tcPr>
          <w:p w14:paraId="7243DB7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Video novērošana</w:t>
            </w:r>
          </w:p>
        </w:tc>
        <w:tc>
          <w:tcPr>
            <w:tcW w:w="3260" w:type="dxa"/>
            <w:shd w:val="clear" w:color="auto" w:fill="auto"/>
          </w:tcPr>
          <w:p w14:paraId="304850F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61578FB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B3D1899" w14:textId="77777777" w:rsidTr="006E27A5">
        <w:tc>
          <w:tcPr>
            <w:tcW w:w="3085" w:type="dxa"/>
            <w:shd w:val="clear" w:color="auto" w:fill="auto"/>
          </w:tcPr>
          <w:p w14:paraId="359EF9E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Apdrošināšanas vērtība</w:t>
            </w:r>
          </w:p>
        </w:tc>
        <w:tc>
          <w:tcPr>
            <w:tcW w:w="3260" w:type="dxa"/>
            <w:shd w:val="clear" w:color="auto" w:fill="auto"/>
          </w:tcPr>
          <w:p w14:paraId="2EE5E65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Atjaunošanas vērtība</w:t>
            </w:r>
          </w:p>
        </w:tc>
        <w:tc>
          <w:tcPr>
            <w:tcW w:w="2977" w:type="dxa"/>
            <w:shd w:val="clear" w:color="auto" w:fill="auto"/>
          </w:tcPr>
          <w:p w14:paraId="44C16B4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507650E9" w14:textId="77777777" w:rsidTr="006E27A5">
        <w:tc>
          <w:tcPr>
            <w:tcW w:w="3085" w:type="dxa"/>
            <w:shd w:val="clear" w:color="auto" w:fill="auto"/>
          </w:tcPr>
          <w:p w14:paraId="01E579F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Apdrošinātie riski</w:t>
            </w:r>
          </w:p>
        </w:tc>
        <w:tc>
          <w:tcPr>
            <w:tcW w:w="3260" w:type="dxa"/>
            <w:shd w:val="clear" w:color="auto" w:fill="auto"/>
          </w:tcPr>
          <w:p w14:paraId="5B844D5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Uguns nelaimes, vētra un krusa, plūdi, noplūde no inženierkomunikācijām, vandālisms un sadursme, trešo personu prettiesiska darbība, energorisku apdrošināšana</w:t>
            </w:r>
          </w:p>
        </w:tc>
        <w:tc>
          <w:tcPr>
            <w:tcW w:w="2977" w:type="dxa"/>
            <w:shd w:val="clear" w:color="auto" w:fill="auto"/>
          </w:tcPr>
          <w:p w14:paraId="7D9822A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Jāiekļauj arī kustamās mantas (biroja tehnikas, mēbeļu, elektroniskās iekārtas un mehānismus un preces) apdrošināšanu</w:t>
            </w:r>
          </w:p>
        </w:tc>
      </w:tr>
      <w:tr w:rsidR="00772CC8" w:rsidRPr="00772CC8" w14:paraId="68188C90" w14:textId="77777777" w:rsidTr="006E27A5">
        <w:tc>
          <w:tcPr>
            <w:tcW w:w="3085" w:type="dxa"/>
            <w:shd w:val="clear" w:color="auto" w:fill="auto"/>
          </w:tcPr>
          <w:p w14:paraId="660AD86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Pašrisks</w:t>
            </w:r>
          </w:p>
        </w:tc>
        <w:tc>
          <w:tcPr>
            <w:tcW w:w="3260" w:type="dxa"/>
            <w:shd w:val="clear" w:color="auto" w:fill="auto"/>
          </w:tcPr>
          <w:p w14:paraId="491BE3F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100 EUR</w:t>
            </w:r>
          </w:p>
        </w:tc>
        <w:tc>
          <w:tcPr>
            <w:tcW w:w="2977" w:type="dxa"/>
            <w:shd w:val="clear" w:color="auto" w:fill="auto"/>
          </w:tcPr>
          <w:p w14:paraId="4E06708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994FF94" w14:textId="77777777" w:rsidTr="006E27A5">
        <w:tc>
          <w:tcPr>
            <w:tcW w:w="3085" w:type="dxa"/>
            <w:shd w:val="clear" w:color="auto" w:fill="auto"/>
          </w:tcPr>
          <w:p w14:paraId="10D56B2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Zaudējumi pēdējo trīs gadu laikā</w:t>
            </w:r>
          </w:p>
        </w:tc>
        <w:tc>
          <w:tcPr>
            <w:tcW w:w="3260" w:type="dxa"/>
            <w:shd w:val="clear" w:color="auto" w:fill="auto"/>
          </w:tcPr>
          <w:p w14:paraId="667B52E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2429906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2C281C5" w14:textId="77777777" w:rsidTr="006E27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B3E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Apdrošinājuma summa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3DF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374 284.64 EUR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3A0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5AF945FF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27FF22E7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01EAB48A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Objekts Nr. </w:t>
      </w:r>
      <w:r w:rsidR="0097565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9</w:t>
      </w: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– </w:t>
      </w:r>
      <w:r w:rsidR="004B05A5"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Dārzciema iela 64, Rīga, LV-1073</w:t>
      </w:r>
    </w:p>
    <w:p w14:paraId="241CC396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sz w:val="24"/>
          <w:szCs w:val="24"/>
          <w:lang w:eastAsia="lv-LV"/>
        </w:rPr>
        <w:t>Atlīdzības saņēmējs – Latvijas Republikas Izglītības un zinātnes ministrija</w:t>
      </w:r>
    </w:p>
    <w:p w14:paraId="7E8826D6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977"/>
      </w:tblGrid>
      <w:tr w:rsidR="00772CC8" w:rsidRPr="00772CC8" w14:paraId="19270018" w14:textId="77777777" w:rsidTr="006E27A5">
        <w:tc>
          <w:tcPr>
            <w:tcW w:w="3085" w:type="dxa"/>
            <w:shd w:val="clear" w:color="auto" w:fill="auto"/>
          </w:tcPr>
          <w:p w14:paraId="4846CC5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shd w:val="clear" w:color="auto" w:fill="auto"/>
          </w:tcPr>
          <w:p w14:paraId="5F18FA8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5C508C6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Piezīmes</w:t>
            </w:r>
          </w:p>
        </w:tc>
      </w:tr>
      <w:tr w:rsidR="00772CC8" w:rsidRPr="00772CC8" w14:paraId="0AE60090" w14:textId="77777777" w:rsidTr="006E27A5">
        <w:tc>
          <w:tcPr>
            <w:tcW w:w="3085" w:type="dxa"/>
            <w:shd w:val="clear" w:color="auto" w:fill="auto"/>
          </w:tcPr>
          <w:p w14:paraId="083B66C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Izmantošanas veids</w:t>
            </w:r>
          </w:p>
        </w:tc>
        <w:tc>
          <w:tcPr>
            <w:tcW w:w="3260" w:type="dxa"/>
            <w:shd w:val="clear" w:color="auto" w:fill="auto"/>
          </w:tcPr>
          <w:p w14:paraId="69E35DEC" w14:textId="77777777" w:rsidR="00772CC8" w:rsidRPr="00772CC8" w:rsidRDefault="004B05A5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Multifunkcionāl</w:t>
            </w:r>
            <w:r w:rsidR="0076786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ais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6786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korpuss</w:t>
            </w:r>
          </w:p>
        </w:tc>
        <w:tc>
          <w:tcPr>
            <w:tcW w:w="2977" w:type="dxa"/>
            <w:shd w:val="clear" w:color="auto" w:fill="auto"/>
          </w:tcPr>
          <w:p w14:paraId="5297215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050DA737" w14:textId="77777777" w:rsidTr="006E27A5">
        <w:tc>
          <w:tcPr>
            <w:tcW w:w="3085" w:type="dxa"/>
            <w:shd w:val="clear" w:color="auto" w:fill="auto"/>
          </w:tcPr>
          <w:p w14:paraId="34B0498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Platība</w:t>
            </w:r>
          </w:p>
        </w:tc>
        <w:tc>
          <w:tcPr>
            <w:tcW w:w="3260" w:type="dxa"/>
            <w:shd w:val="clear" w:color="auto" w:fill="auto"/>
          </w:tcPr>
          <w:p w14:paraId="6A00FF14" w14:textId="77777777" w:rsidR="00772CC8" w:rsidRPr="00772CC8" w:rsidRDefault="00767862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2048,2 </w:t>
            </w:r>
            <w:r w:rsidR="00772CC8" w:rsidRPr="0076786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</w:t>
            </w:r>
            <w:r w:rsidR="00772CC8" w:rsidRPr="007678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43468FF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0FF8D015" w14:textId="77777777" w:rsidTr="006E27A5">
        <w:tc>
          <w:tcPr>
            <w:tcW w:w="3085" w:type="dxa"/>
            <w:shd w:val="clear" w:color="auto" w:fill="auto"/>
          </w:tcPr>
          <w:p w14:paraId="77D48A1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Ēkas veids, uzbūvēšanas gads</w:t>
            </w:r>
          </w:p>
        </w:tc>
        <w:tc>
          <w:tcPr>
            <w:tcW w:w="3260" w:type="dxa"/>
            <w:shd w:val="clear" w:color="auto" w:fill="auto"/>
          </w:tcPr>
          <w:p w14:paraId="2FC2C5DD" w14:textId="77777777" w:rsidR="00772CC8" w:rsidRPr="004B05A5" w:rsidRDefault="00767862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Betona bloki, metāla karkasa konstrukcijas,</w:t>
            </w:r>
            <w:r w:rsidR="00184254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dzelzsbetona paneļi, polimēru plātnes, profilētā tērauda loksnes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,</w:t>
            </w:r>
            <w:r w:rsidR="00772CC8" w:rsidRPr="0076786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B05A5" w:rsidRPr="0076786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2021</w:t>
            </w:r>
            <w:r w:rsidR="00772CC8" w:rsidRPr="0076786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.gads</w:t>
            </w:r>
          </w:p>
        </w:tc>
        <w:tc>
          <w:tcPr>
            <w:tcW w:w="2977" w:type="dxa"/>
            <w:shd w:val="clear" w:color="auto" w:fill="auto"/>
          </w:tcPr>
          <w:p w14:paraId="5E2D6E9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48EE2C0" w14:textId="77777777" w:rsidTr="006E27A5">
        <w:tc>
          <w:tcPr>
            <w:tcW w:w="3085" w:type="dxa"/>
            <w:shd w:val="clear" w:color="auto" w:fill="auto"/>
          </w:tcPr>
          <w:p w14:paraId="575369B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Komunikācijas</w:t>
            </w:r>
          </w:p>
        </w:tc>
        <w:tc>
          <w:tcPr>
            <w:tcW w:w="3260" w:type="dxa"/>
            <w:shd w:val="clear" w:color="auto" w:fill="auto"/>
          </w:tcPr>
          <w:p w14:paraId="360B017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Ūdens apgāde, kanalizācija un apkures sistēmas, elektrības sistēma</w:t>
            </w:r>
            <w:r w:rsidR="004B05A5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, ventilācijas sistēma</w:t>
            </w:r>
          </w:p>
        </w:tc>
        <w:tc>
          <w:tcPr>
            <w:tcW w:w="2977" w:type="dxa"/>
            <w:shd w:val="clear" w:color="auto" w:fill="auto"/>
          </w:tcPr>
          <w:p w14:paraId="5F43513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7A348901" w14:textId="77777777" w:rsidTr="006E27A5">
        <w:tc>
          <w:tcPr>
            <w:tcW w:w="3085" w:type="dxa"/>
            <w:shd w:val="clear" w:color="auto" w:fill="auto"/>
          </w:tcPr>
          <w:p w14:paraId="689DB5B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Ugunsdrošības signalizācija</w:t>
            </w:r>
          </w:p>
        </w:tc>
        <w:tc>
          <w:tcPr>
            <w:tcW w:w="3260" w:type="dxa"/>
            <w:shd w:val="clear" w:color="auto" w:fill="auto"/>
          </w:tcPr>
          <w:p w14:paraId="05502E4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700B3D1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Tiek ievēroti ugunsdrošības pasākumi.</w:t>
            </w:r>
          </w:p>
        </w:tc>
      </w:tr>
      <w:tr w:rsidR="00772CC8" w:rsidRPr="00772CC8" w14:paraId="44BD49AF" w14:textId="77777777" w:rsidTr="006E27A5">
        <w:tc>
          <w:tcPr>
            <w:tcW w:w="3085" w:type="dxa"/>
            <w:shd w:val="clear" w:color="auto" w:fill="auto"/>
          </w:tcPr>
          <w:p w14:paraId="4C78D4C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Apsardze</w:t>
            </w:r>
          </w:p>
        </w:tc>
        <w:tc>
          <w:tcPr>
            <w:tcW w:w="3260" w:type="dxa"/>
            <w:shd w:val="clear" w:color="auto" w:fill="auto"/>
          </w:tcPr>
          <w:p w14:paraId="528812B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Dežurants</w:t>
            </w:r>
          </w:p>
        </w:tc>
        <w:tc>
          <w:tcPr>
            <w:tcW w:w="2977" w:type="dxa"/>
            <w:shd w:val="clear" w:color="auto" w:fill="auto"/>
          </w:tcPr>
          <w:p w14:paraId="4943AFD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A84A6FB" w14:textId="77777777" w:rsidTr="006E27A5">
        <w:tc>
          <w:tcPr>
            <w:tcW w:w="3085" w:type="dxa"/>
            <w:shd w:val="clear" w:color="auto" w:fill="auto"/>
          </w:tcPr>
          <w:p w14:paraId="2CC0871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Video novērošana</w:t>
            </w:r>
          </w:p>
        </w:tc>
        <w:tc>
          <w:tcPr>
            <w:tcW w:w="3260" w:type="dxa"/>
            <w:shd w:val="clear" w:color="auto" w:fill="auto"/>
          </w:tcPr>
          <w:p w14:paraId="710BEA0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711EED5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792E59CD" w14:textId="77777777" w:rsidTr="006E27A5">
        <w:tc>
          <w:tcPr>
            <w:tcW w:w="3085" w:type="dxa"/>
            <w:shd w:val="clear" w:color="auto" w:fill="auto"/>
          </w:tcPr>
          <w:p w14:paraId="5E06CCD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Apdrošināšanas vērtība</w:t>
            </w:r>
          </w:p>
        </w:tc>
        <w:tc>
          <w:tcPr>
            <w:tcW w:w="3260" w:type="dxa"/>
            <w:shd w:val="clear" w:color="auto" w:fill="auto"/>
          </w:tcPr>
          <w:p w14:paraId="45EC3B6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Atjaunošanas vērtība</w:t>
            </w:r>
          </w:p>
        </w:tc>
        <w:tc>
          <w:tcPr>
            <w:tcW w:w="2977" w:type="dxa"/>
            <w:shd w:val="clear" w:color="auto" w:fill="auto"/>
          </w:tcPr>
          <w:p w14:paraId="12AFB13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0CEFF1CC" w14:textId="77777777" w:rsidTr="006E27A5">
        <w:tc>
          <w:tcPr>
            <w:tcW w:w="3085" w:type="dxa"/>
            <w:shd w:val="clear" w:color="auto" w:fill="auto"/>
          </w:tcPr>
          <w:p w14:paraId="023810F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Apdrošinātie riski</w:t>
            </w:r>
          </w:p>
        </w:tc>
        <w:tc>
          <w:tcPr>
            <w:tcW w:w="3260" w:type="dxa"/>
            <w:shd w:val="clear" w:color="auto" w:fill="auto"/>
          </w:tcPr>
          <w:p w14:paraId="3BEFF1E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Uguns nelaimes, vētra un krusa, plūdi, noplūde no inženierkomunikācijām, vandālisms un sadursme, trešo personu prettiesiska darbība, energorisku apdrošināšana</w:t>
            </w:r>
          </w:p>
        </w:tc>
        <w:tc>
          <w:tcPr>
            <w:tcW w:w="2977" w:type="dxa"/>
            <w:shd w:val="clear" w:color="auto" w:fill="auto"/>
          </w:tcPr>
          <w:p w14:paraId="7F2015C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Jāiekļauj arī kustamās mantas apdrošināšanu</w:t>
            </w:r>
          </w:p>
        </w:tc>
      </w:tr>
      <w:tr w:rsidR="00772CC8" w:rsidRPr="00772CC8" w14:paraId="34F02E64" w14:textId="77777777" w:rsidTr="006E27A5">
        <w:tc>
          <w:tcPr>
            <w:tcW w:w="3085" w:type="dxa"/>
            <w:shd w:val="clear" w:color="auto" w:fill="auto"/>
          </w:tcPr>
          <w:p w14:paraId="6C1BE0A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Pašrisks</w:t>
            </w:r>
          </w:p>
        </w:tc>
        <w:tc>
          <w:tcPr>
            <w:tcW w:w="3260" w:type="dxa"/>
            <w:shd w:val="clear" w:color="auto" w:fill="auto"/>
          </w:tcPr>
          <w:p w14:paraId="0486FDD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100 EUR</w:t>
            </w:r>
          </w:p>
        </w:tc>
        <w:tc>
          <w:tcPr>
            <w:tcW w:w="2977" w:type="dxa"/>
            <w:shd w:val="clear" w:color="auto" w:fill="auto"/>
          </w:tcPr>
          <w:p w14:paraId="49C5663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F844111" w14:textId="77777777" w:rsidTr="006E27A5">
        <w:tc>
          <w:tcPr>
            <w:tcW w:w="3085" w:type="dxa"/>
            <w:shd w:val="clear" w:color="auto" w:fill="auto"/>
          </w:tcPr>
          <w:p w14:paraId="7D30924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Zaudējumi pēdējo trīs gadu laikā</w:t>
            </w:r>
          </w:p>
        </w:tc>
        <w:tc>
          <w:tcPr>
            <w:tcW w:w="3260" w:type="dxa"/>
            <w:shd w:val="clear" w:color="auto" w:fill="auto"/>
          </w:tcPr>
          <w:p w14:paraId="4B69D4B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361144A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1DB255A1" w14:textId="77777777" w:rsidTr="006E27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071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Apdrošinājuma summa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BB24" w14:textId="701ABD88" w:rsidR="00772CC8" w:rsidRPr="00772CC8" w:rsidRDefault="0060656B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3</w:t>
            </w:r>
            <w:r w:rsidR="00772CC8" w:rsidRPr="00034833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402</w:t>
            </w:r>
            <w:r w:rsidR="00772CC8" w:rsidRPr="00034833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 </w:t>
            </w:r>
            <w:r w:rsidR="00034833" w:rsidRPr="00034833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76</w:t>
            </w:r>
            <w:r w:rsidR="00772CC8" w:rsidRPr="00034833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.00 EUR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351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5D8BCEE3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578CCCA8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4F941BFA" w14:textId="1EC0BE01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Objekts Nr. </w:t>
      </w:r>
      <w:r w:rsidR="0097565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10</w:t>
      </w: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– Ūnijas iela </w:t>
      </w:r>
      <w:r w:rsidR="00554AFE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31A</w:t>
      </w: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, Rīga, LV-1010</w:t>
      </w:r>
    </w:p>
    <w:p w14:paraId="00022296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sz w:val="24"/>
          <w:szCs w:val="24"/>
          <w:lang w:eastAsia="lv-LV"/>
        </w:rPr>
        <w:t>Atlīdzības saņēmējs – Latvijas Republikas Izglītības un zinātnes ministrija</w:t>
      </w:r>
    </w:p>
    <w:p w14:paraId="6CF58305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977"/>
      </w:tblGrid>
      <w:tr w:rsidR="00772CC8" w:rsidRPr="00772CC8" w14:paraId="032E817B" w14:textId="77777777" w:rsidTr="006E27A5">
        <w:tc>
          <w:tcPr>
            <w:tcW w:w="3085" w:type="dxa"/>
            <w:shd w:val="clear" w:color="auto" w:fill="auto"/>
          </w:tcPr>
          <w:p w14:paraId="21B04F4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shd w:val="clear" w:color="auto" w:fill="auto"/>
          </w:tcPr>
          <w:p w14:paraId="03DF27C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23049E0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Piezīmes</w:t>
            </w:r>
          </w:p>
        </w:tc>
      </w:tr>
      <w:tr w:rsidR="00772CC8" w:rsidRPr="00772CC8" w14:paraId="14F95DC4" w14:textId="77777777" w:rsidTr="006E27A5">
        <w:tc>
          <w:tcPr>
            <w:tcW w:w="3085" w:type="dxa"/>
            <w:shd w:val="clear" w:color="auto" w:fill="auto"/>
          </w:tcPr>
          <w:p w14:paraId="2A29FB7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Izmantošanas veids</w:t>
            </w:r>
          </w:p>
        </w:tc>
        <w:tc>
          <w:tcPr>
            <w:tcW w:w="3260" w:type="dxa"/>
            <w:shd w:val="clear" w:color="auto" w:fill="auto"/>
          </w:tcPr>
          <w:p w14:paraId="27A1BFE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Dienesta viesnīca</w:t>
            </w:r>
          </w:p>
        </w:tc>
        <w:tc>
          <w:tcPr>
            <w:tcW w:w="2977" w:type="dxa"/>
            <w:shd w:val="clear" w:color="auto" w:fill="auto"/>
          </w:tcPr>
          <w:p w14:paraId="034BFB6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1DB2E240" w14:textId="77777777" w:rsidTr="006E27A5">
        <w:tc>
          <w:tcPr>
            <w:tcW w:w="3085" w:type="dxa"/>
            <w:shd w:val="clear" w:color="auto" w:fill="auto"/>
          </w:tcPr>
          <w:p w14:paraId="3D8EE18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Platība</w:t>
            </w:r>
          </w:p>
        </w:tc>
        <w:tc>
          <w:tcPr>
            <w:tcW w:w="3260" w:type="dxa"/>
            <w:shd w:val="clear" w:color="auto" w:fill="auto"/>
          </w:tcPr>
          <w:p w14:paraId="2D6EC0C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1077.10 m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0CE73A4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A1EE3F9" w14:textId="77777777" w:rsidTr="006E27A5">
        <w:tc>
          <w:tcPr>
            <w:tcW w:w="3085" w:type="dxa"/>
            <w:shd w:val="clear" w:color="auto" w:fill="auto"/>
          </w:tcPr>
          <w:p w14:paraId="729E76C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Ēkas veids, uzbūvēšanas gads</w:t>
            </w:r>
          </w:p>
        </w:tc>
        <w:tc>
          <w:tcPr>
            <w:tcW w:w="3260" w:type="dxa"/>
            <w:shd w:val="clear" w:color="auto" w:fill="auto"/>
          </w:tcPr>
          <w:p w14:paraId="443FC61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Mūra ķieģeļu ēka, 1956.gads</w:t>
            </w:r>
          </w:p>
        </w:tc>
        <w:tc>
          <w:tcPr>
            <w:tcW w:w="2977" w:type="dxa"/>
            <w:shd w:val="clear" w:color="auto" w:fill="auto"/>
          </w:tcPr>
          <w:p w14:paraId="5D9EA4A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B2BE40A" w14:textId="77777777" w:rsidTr="006E27A5">
        <w:tc>
          <w:tcPr>
            <w:tcW w:w="3085" w:type="dxa"/>
            <w:shd w:val="clear" w:color="auto" w:fill="auto"/>
          </w:tcPr>
          <w:p w14:paraId="7E1C8A5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Komunikācijas</w:t>
            </w:r>
          </w:p>
        </w:tc>
        <w:tc>
          <w:tcPr>
            <w:tcW w:w="3260" w:type="dxa"/>
            <w:shd w:val="clear" w:color="auto" w:fill="auto"/>
          </w:tcPr>
          <w:p w14:paraId="27F519D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Ūdens apgāde, kanalizācija un apkures sistēmas, elektrības sistēma</w:t>
            </w:r>
          </w:p>
        </w:tc>
        <w:tc>
          <w:tcPr>
            <w:tcW w:w="2977" w:type="dxa"/>
            <w:shd w:val="clear" w:color="auto" w:fill="auto"/>
          </w:tcPr>
          <w:p w14:paraId="00EDBB0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09687372" w14:textId="77777777" w:rsidTr="006E27A5">
        <w:tc>
          <w:tcPr>
            <w:tcW w:w="3085" w:type="dxa"/>
            <w:shd w:val="clear" w:color="auto" w:fill="auto"/>
          </w:tcPr>
          <w:p w14:paraId="1DD822D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Ugunsdrošības signalizācija</w:t>
            </w:r>
          </w:p>
        </w:tc>
        <w:tc>
          <w:tcPr>
            <w:tcW w:w="3260" w:type="dxa"/>
            <w:shd w:val="clear" w:color="auto" w:fill="auto"/>
          </w:tcPr>
          <w:p w14:paraId="07BD2A7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7F12A59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Tiek ievēroti ugunsdrošības pasākumi.</w:t>
            </w:r>
          </w:p>
        </w:tc>
      </w:tr>
      <w:tr w:rsidR="00772CC8" w:rsidRPr="00772CC8" w14:paraId="10357C17" w14:textId="77777777" w:rsidTr="006E27A5">
        <w:tc>
          <w:tcPr>
            <w:tcW w:w="3085" w:type="dxa"/>
            <w:shd w:val="clear" w:color="auto" w:fill="auto"/>
          </w:tcPr>
          <w:p w14:paraId="0721963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Apsardze</w:t>
            </w:r>
          </w:p>
        </w:tc>
        <w:tc>
          <w:tcPr>
            <w:tcW w:w="3260" w:type="dxa"/>
            <w:shd w:val="clear" w:color="auto" w:fill="auto"/>
          </w:tcPr>
          <w:p w14:paraId="2E8B64A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Dežurants</w:t>
            </w:r>
          </w:p>
        </w:tc>
        <w:tc>
          <w:tcPr>
            <w:tcW w:w="2977" w:type="dxa"/>
            <w:shd w:val="clear" w:color="auto" w:fill="auto"/>
          </w:tcPr>
          <w:p w14:paraId="34A099B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242D464" w14:textId="77777777" w:rsidTr="006E27A5">
        <w:tc>
          <w:tcPr>
            <w:tcW w:w="3085" w:type="dxa"/>
            <w:shd w:val="clear" w:color="auto" w:fill="auto"/>
          </w:tcPr>
          <w:p w14:paraId="6EE62ED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Video novērošana</w:t>
            </w:r>
          </w:p>
        </w:tc>
        <w:tc>
          <w:tcPr>
            <w:tcW w:w="3260" w:type="dxa"/>
            <w:shd w:val="clear" w:color="auto" w:fill="auto"/>
          </w:tcPr>
          <w:p w14:paraId="0F9F8F3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Nē</w:t>
            </w:r>
          </w:p>
        </w:tc>
        <w:tc>
          <w:tcPr>
            <w:tcW w:w="2977" w:type="dxa"/>
            <w:shd w:val="clear" w:color="auto" w:fill="auto"/>
          </w:tcPr>
          <w:p w14:paraId="774662A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0A5202C" w14:textId="77777777" w:rsidTr="006E27A5">
        <w:tc>
          <w:tcPr>
            <w:tcW w:w="3085" w:type="dxa"/>
            <w:shd w:val="clear" w:color="auto" w:fill="auto"/>
          </w:tcPr>
          <w:p w14:paraId="38DADDC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Apdrošināšanas vērtība</w:t>
            </w:r>
          </w:p>
        </w:tc>
        <w:tc>
          <w:tcPr>
            <w:tcW w:w="3260" w:type="dxa"/>
            <w:shd w:val="clear" w:color="auto" w:fill="auto"/>
          </w:tcPr>
          <w:p w14:paraId="3F7A6F1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Atjaunošanas vērtība</w:t>
            </w:r>
          </w:p>
        </w:tc>
        <w:tc>
          <w:tcPr>
            <w:tcW w:w="2977" w:type="dxa"/>
            <w:shd w:val="clear" w:color="auto" w:fill="auto"/>
          </w:tcPr>
          <w:p w14:paraId="5704726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18A7C452" w14:textId="77777777" w:rsidTr="006E27A5">
        <w:tc>
          <w:tcPr>
            <w:tcW w:w="3085" w:type="dxa"/>
            <w:shd w:val="clear" w:color="auto" w:fill="auto"/>
          </w:tcPr>
          <w:p w14:paraId="39D01A8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Apdrošinātie riski</w:t>
            </w:r>
          </w:p>
        </w:tc>
        <w:tc>
          <w:tcPr>
            <w:tcW w:w="3260" w:type="dxa"/>
            <w:shd w:val="clear" w:color="auto" w:fill="auto"/>
          </w:tcPr>
          <w:p w14:paraId="7F960E5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Uguns nelaimes, vētra un krusa, plūdi, noplūde no inženierkomunikācijām, vandālisms un sadursme, trešo personu prettiesiska darbība, energorisku apdrošināšana</w:t>
            </w:r>
          </w:p>
        </w:tc>
        <w:tc>
          <w:tcPr>
            <w:tcW w:w="2977" w:type="dxa"/>
            <w:shd w:val="clear" w:color="auto" w:fill="auto"/>
          </w:tcPr>
          <w:p w14:paraId="3AB04DD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Jāiekļauj arī kustamās mantas apdrošināšanu</w:t>
            </w:r>
          </w:p>
        </w:tc>
      </w:tr>
      <w:tr w:rsidR="00772CC8" w:rsidRPr="00772CC8" w14:paraId="0BBFD30A" w14:textId="77777777" w:rsidTr="006E27A5">
        <w:tc>
          <w:tcPr>
            <w:tcW w:w="3085" w:type="dxa"/>
            <w:shd w:val="clear" w:color="auto" w:fill="auto"/>
          </w:tcPr>
          <w:p w14:paraId="772337A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Pašrisks</w:t>
            </w:r>
          </w:p>
        </w:tc>
        <w:tc>
          <w:tcPr>
            <w:tcW w:w="3260" w:type="dxa"/>
            <w:shd w:val="clear" w:color="auto" w:fill="auto"/>
          </w:tcPr>
          <w:p w14:paraId="1D1A246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100 EUR</w:t>
            </w:r>
          </w:p>
        </w:tc>
        <w:tc>
          <w:tcPr>
            <w:tcW w:w="2977" w:type="dxa"/>
            <w:shd w:val="clear" w:color="auto" w:fill="auto"/>
          </w:tcPr>
          <w:p w14:paraId="0EF2980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6A1E15B" w14:textId="77777777" w:rsidTr="006E27A5">
        <w:tc>
          <w:tcPr>
            <w:tcW w:w="3085" w:type="dxa"/>
            <w:shd w:val="clear" w:color="auto" w:fill="auto"/>
          </w:tcPr>
          <w:p w14:paraId="590FCF7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Zaudējumi pēdējo trīs gadu laikā</w:t>
            </w:r>
          </w:p>
        </w:tc>
        <w:tc>
          <w:tcPr>
            <w:tcW w:w="3260" w:type="dxa"/>
            <w:shd w:val="clear" w:color="auto" w:fill="auto"/>
          </w:tcPr>
          <w:p w14:paraId="4E97083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1322BC6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73D9CA9F" w14:textId="77777777" w:rsidTr="006E27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2D2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Apdrošinājuma summa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543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625 000.00 EUR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7F0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53F18BF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60A508EA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Objekts Nr. </w:t>
      </w:r>
      <w:r w:rsidR="0097565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11</w:t>
      </w: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– Kundziņsalas 7.šķērslīnija 1, Rīga, LV-1010</w:t>
      </w:r>
    </w:p>
    <w:p w14:paraId="3653D552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sz w:val="24"/>
          <w:szCs w:val="24"/>
          <w:lang w:eastAsia="lv-LV"/>
        </w:rPr>
        <w:t>Atlīdzības saņēmējs – Latvijas Republikas Izglītības un zinātnes ministrija</w:t>
      </w:r>
    </w:p>
    <w:p w14:paraId="492B7C3C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977"/>
      </w:tblGrid>
      <w:tr w:rsidR="00772CC8" w:rsidRPr="00772CC8" w14:paraId="757A23CF" w14:textId="77777777" w:rsidTr="006E27A5">
        <w:tc>
          <w:tcPr>
            <w:tcW w:w="3085" w:type="dxa"/>
            <w:shd w:val="clear" w:color="auto" w:fill="auto"/>
          </w:tcPr>
          <w:p w14:paraId="2449F4A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shd w:val="clear" w:color="auto" w:fill="auto"/>
          </w:tcPr>
          <w:p w14:paraId="443B388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2EF4840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Piezīmes</w:t>
            </w:r>
          </w:p>
        </w:tc>
      </w:tr>
      <w:tr w:rsidR="00772CC8" w:rsidRPr="00772CC8" w14:paraId="79325019" w14:textId="77777777" w:rsidTr="006E27A5">
        <w:tc>
          <w:tcPr>
            <w:tcW w:w="3085" w:type="dxa"/>
            <w:shd w:val="clear" w:color="auto" w:fill="auto"/>
          </w:tcPr>
          <w:p w14:paraId="69BCB48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Izmantošanas veids</w:t>
            </w:r>
          </w:p>
        </w:tc>
        <w:tc>
          <w:tcPr>
            <w:tcW w:w="3260" w:type="dxa"/>
            <w:shd w:val="clear" w:color="auto" w:fill="auto"/>
          </w:tcPr>
          <w:p w14:paraId="0766BAD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Mācību korpuss</w:t>
            </w:r>
          </w:p>
        </w:tc>
        <w:tc>
          <w:tcPr>
            <w:tcW w:w="2977" w:type="dxa"/>
            <w:shd w:val="clear" w:color="auto" w:fill="auto"/>
          </w:tcPr>
          <w:p w14:paraId="0B19D5F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3CAFE64" w14:textId="77777777" w:rsidTr="006E27A5">
        <w:tc>
          <w:tcPr>
            <w:tcW w:w="3085" w:type="dxa"/>
            <w:shd w:val="clear" w:color="auto" w:fill="auto"/>
          </w:tcPr>
          <w:p w14:paraId="1A37DA7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Platība</w:t>
            </w:r>
          </w:p>
        </w:tc>
        <w:tc>
          <w:tcPr>
            <w:tcW w:w="3260" w:type="dxa"/>
            <w:shd w:val="clear" w:color="auto" w:fill="auto"/>
          </w:tcPr>
          <w:p w14:paraId="6BC441E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1419.50 m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6321D3E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C5D09AD" w14:textId="77777777" w:rsidTr="006E27A5">
        <w:tc>
          <w:tcPr>
            <w:tcW w:w="3085" w:type="dxa"/>
            <w:shd w:val="clear" w:color="auto" w:fill="auto"/>
          </w:tcPr>
          <w:p w14:paraId="3D8E020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Ēkas veids, uzbūvēšanas gads</w:t>
            </w:r>
          </w:p>
        </w:tc>
        <w:tc>
          <w:tcPr>
            <w:tcW w:w="3260" w:type="dxa"/>
            <w:shd w:val="clear" w:color="auto" w:fill="auto"/>
          </w:tcPr>
          <w:p w14:paraId="0BF03C6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Mūra ķieģeļu ēka, 1940.gads</w:t>
            </w:r>
          </w:p>
        </w:tc>
        <w:tc>
          <w:tcPr>
            <w:tcW w:w="2977" w:type="dxa"/>
            <w:shd w:val="clear" w:color="auto" w:fill="auto"/>
          </w:tcPr>
          <w:p w14:paraId="1A4B0DC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56B03C5" w14:textId="77777777" w:rsidTr="006E27A5">
        <w:tc>
          <w:tcPr>
            <w:tcW w:w="3085" w:type="dxa"/>
            <w:shd w:val="clear" w:color="auto" w:fill="auto"/>
          </w:tcPr>
          <w:p w14:paraId="2848FF0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Komunikācijas</w:t>
            </w:r>
          </w:p>
        </w:tc>
        <w:tc>
          <w:tcPr>
            <w:tcW w:w="3260" w:type="dxa"/>
            <w:shd w:val="clear" w:color="auto" w:fill="auto"/>
          </w:tcPr>
          <w:p w14:paraId="136C667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Ūdens apgāde, kanalizācija un apkures sistēmas, elektrības sistēma</w:t>
            </w:r>
          </w:p>
        </w:tc>
        <w:tc>
          <w:tcPr>
            <w:tcW w:w="2977" w:type="dxa"/>
            <w:shd w:val="clear" w:color="auto" w:fill="auto"/>
          </w:tcPr>
          <w:p w14:paraId="40A3C28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D304AD7" w14:textId="77777777" w:rsidTr="006E27A5">
        <w:tc>
          <w:tcPr>
            <w:tcW w:w="3085" w:type="dxa"/>
            <w:shd w:val="clear" w:color="auto" w:fill="auto"/>
          </w:tcPr>
          <w:p w14:paraId="557C7C0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Ugunsdrošības signalizācija</w:t>
            </w:r>
          </w:p>
        </w:tc>
        <w:tc>
          <w:tcPr>
            <w:tcW w:w="3260" w:type="dxa"/>
            <w:shd w:val="clear" w:color="auto" w:fill="auto"/>
          </w:tcPr>
          <w:p w14:paraId="23AEDBC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0631525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Tiek ievēroti ugunsdrošības pasākumi.</w:t>
            </w:r>
          </w:p>
        </w:tc>
      </w:tr>
      <w:tr w:rsidR="00772CC8" w:rsidRPr="00772CC8" w14:paraId="1F47A52C" w14:textId="77777777" w:rsidTr="006E27A5">
        <w:tc>
          <w:tcPr>
            <w:tcW w:w="3085" w:type="dxa"/>
            <w:shd w:val="clear" w:color="auto" w:fill="auto"/>
          </w:tcPr>
          <w:p w14:paraId="30B3EA4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Apsardze</w:t>
            </w:r>
          </w:p>
        </w:tc>
        <w:tc>
          <w:tcPr>
            <w:tcW w:w="3260" w:type="dxa"/>
            <w:shd w:val="clear" w:color="auto" w:fill="auto"/>
          </w:tcPr>
          <w:p w14:paraId="012F8D4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Nē</w:t>
            </w:r>
          </w:p>
        </w:tc>
        <w:tc>
          <w:tcPr>
            <w:tcW w:w="2977" w:type="dxa"/>
            <w:shd w:val="clear" w:color="auto" w:fill="auto"/>
          </w:tcPr>
          <w:p w14:paraId="184B63F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0356D245" w14:textId="77777777" w:rsidTr="006E27A5">
        <w:tc>
          <w:tcPr>
            <w:tcW w:w="3085" w:type="dxa"/>
            <w:shd w:val="clear" w:color="auto" w:fill="auto"/>
          </w:tcPr>
          <w:p w14:paraId="1A985A2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Video novērošana</w:t>
            </w:r>
          </w:p>
        </w:tc>
        <w:tc>
          <w:tcPr>
            <w:tcW w:w="3260" w:type="dxa"/>
            <w:shd w:val="clear" w:color="auto" w:fill="auto"/>
          </w:tcPr>
          <w:p w14:paraId="61C8094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Nē</w:t>
            </w:r>
          </w:p>
        </w:tc>
        <w:tc>
          <w:tcPr>
            <w:tcW w:w="2977" w:type="dxa"/>
            <w:shd w:val="clear" w:color="auto" w:fill="auto"/>
          </w:tcPr>
          <w:p w14:paraId="5218252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28C756A" w14:textId="77777777" w:rsidTr="006E27A5">
        <w:tc>
          <w:tcPr>
            <w:tcW w:w="3085" w:type="dxa"/>
            <w:shd w:val="clear" w:color="auto" w:fill="auto"/>
          </w:tcPr>
          <w:p w14:paraId="34CD46E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Apdrošināšanas vērtība</w:t>
            </w:r>
          </w:p>
        </w:tc>
        <w:tc>
          <w:tcPr>
            <w:tcW w:w="3260" w:type="dxa"/>
            <w:shd w:val="clear" w:color="auto" w:fill="auto"/>
          </w:tcPr>
          <w:p w14:paraId="422601B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Atjaunošanas vērtība</w:t>
            </w:r>
          </w:p>
        </w:tc>
        <w:tc>
          <w:tcPr>
            <w:tcW w:w="2977" w:type="dxa"/>
            <w:shd w:val="clear" w:color="auto" w:fill="auto"/>
          </w:tcPr>
          <w:p w14:paraId="471C44E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73A1D45" w14:textId="77777777" w:rsidTr="006E27A5">
        <w:tc>
          <w:tcPr>
            <w:tcW w:w="3085" w:type="dxa"/>
            <w:shd w:val="clear" w:color="auto" w:fill="auto"/>
          </w:tcPr>
          <w:p w14:paraId="0181240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Apdrošinātie riski</w:t>
            </w:r>
          </w:p>
        </w:tc>
        <w:tc>
          <w:tcPr>
            <w:tcW w:w="3260" w:type="dxa"/>
            <w:shd w:val="clear" w:color="auto" w:fill="auto"/>
          </w:tcPr>
          <w:p w14:paraId="524FBCB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Uguns nelaimes, vētra un krusa, plūdi, noplūde no inženierkomunikācijām, vandālisms un sadursme, trešo personu prettiesiska darbība, energorisku apdrošināšana</w:t>
            </w:r>
          </w:p>
        </w:tc>
        <w:tc>
          <w:tcPr>
            <w:tcW w:w="2977" w:type="dxa"/>
            <w:shd w:val="clear" w:color="auto" w:fill="auto"/>
          </w:tcPr>
          <w:p w14:paraId="58079DB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Jāiekļauj arī kustamās mantas apdrošināšanu</w:t>
            </w:r>
          </w:p>
        </w:tc>
      </w:tr>
      <w:tr w:rsidR="00772CC8" w:rsidRPr="00772CC8" w14:paraId="24671428" w14:textId="77777777" w:rsidTr="006E27A5">
        <w:tc>
          <w:tcPr>
            <w:tcW w:w="3085" w:type="dxa"/>
            <w:shd w:val="clear" w:color="auto" w:fill="auto"/>
          </w:tcPr>
          <w:p w14:paraId="4B81A4D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Pašrisks</w:t>
            </w:r>
          </w:p>
        </w:tc>
        <w:tc>
          <w:tcPr>
            <w:tcW w:w="3260" w:type="dxa"/>
            <w:shd w:val="clear" w:color="auto" w:fill="auto"/>
          </w:tcPr>
          <w:p w14:paraId="479E0F4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100 EUR</w:t>
            </w:r>
          </w:p>
        </w:tc>
        <w:tc>
          <w:tcPr>
            <w:tcW w:w="2977" w:type="dxa"/>
            <w:shd w:val="clear" w:color="auto" w:fill="auto"/>
          </w:tcPr>
          <w:p w14:paraId="15BD90C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BBE360B" w14:textId="77777777" w:rsidTr="006E27A5">
        <w:tc>
          <w:tcPr>
            <w:tcW w:w="3085" w:type="dxa"/>
            <w:shd w:val="clear" w:color="auto" w:fill="auto"/>
          </w:tcPr>
          <w:p w14:paraId="217D066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Zaudējumi pēdējo trīs gadu laikā</w:t>
            </w:r>
          </w:p>
        </w:tc>
        <w:tc>
          <w:tcPr>
            <w:tcW w:w="3260" w:type="dxa"/>
            <w:shd w:val="clear" w:color="auto" w:fill="auto"/>
          </w:tcPr>
          <w:p w14:paraId="546C001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4E4BC48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283E7BB" w14:textId="77777777" w:rsidTr="006E27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322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Apdrošinājuma summa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695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682 000.00 EUR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104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95DC169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6CD18FC4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Objekts Nr. 1</w:t>
      </w:r>
      <w:r w:rsidR="0097565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2</w:t>
      </w: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– Kundziņsalas 7.šķērslīnija 1, Rīga, LV-1010</w:t>
      </w:r>
    </w:p>
    <w:p w14:paraId="3E853C01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sz w:val="24"/>
          <w:szCs w:val="24"/>
          <w:lang w:eastAsia="lv-LV"/>
        </w:rPr>
        <w:t>Atlīdzības saņēmējs – Latvijas Republikas Izglītības un zinātnes ministrija</w:t>
      </w:r>
    </w:p>
    <w:p w14:paraId="185BB820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977"/>
      </w:tblGrid>
      <w:tr w:rsidR="00772CC8" w:rsidRPr="00772CC8" w14:paraId="028D7A44" w14:textId="77777777" w:rsidTr="006E27A5">
        <w:tc>
          <w:tcPr>
            <w:tcW w:w="3085" w:type="dxa"/>
            <w:shd w:val="clear" w:color="auto" w:fill="auto"/>
          </w:tcPr>
          <w:p w14:paraId="11B35B3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shd w:val="clear" w:color="auto" w:fill="auto"/>
          </w:tcPr>
          <w:p w14:paraId="28BF6B0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5278E24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Piezīmes</w:t>
            </w:r>
          </w:p>
        </w:tc>
      </w:tr>
      <w:tr w:rsidR="00772CC8" w:rsidRPr="00772CC8" w14:paraId="00579B99" w14:textId="77777777" w:rsidTr="006E27A5">
        <w:tc>
          <w:tcPr>
            <w:tcW w:w="3085" w:type="dxa"/>
            <w:shd w:val="clear" w:color="auto" w:fill="auto"/>
          </w:tcPr>
          <w:p w14:paraId="0898263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Izmantošanas veids</w:t>
            </w:r>
          </w:p>
        </w:tc>
        <w:tc>
          <w:tcPr>
            <w:tcW w:w="3260" w:type="dxa"/>
            <w:shd w:val="clear" w:color="auto" w:fill="auto"/>
          </w:tcPr>
          <w:p w14:paraId="4FFF0FE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Angārs - noliktava</w:t>
            </w:r>
          </w:p>
        </w:tc>
        <w:tc>
          <w:tcPr>
            <w:tcW w:w="2977" w:type="dxa"/>
            <w:shd w:val="clear" w:color="auto" w:fill="auto"/>
          </w:tcPr>
          <w:p w14:paraId="0713094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115AFAE2" w14:textId="77777777" w:rsidTr="006E27A5">
        <w:tc>
          <w:tcPr>
            <w:tcW w:w="3085" w:type="dxa"/>
            <w:shd w:val="clear" w:color="auto" w:fill="auto"/>
          </w:tcPr>
          <w:p w14:paraId="3BF8F5E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Platība</w:t>
            </w:r>
          </w:p>
        </w:tc>
        <w:tc>
          <w:tcPr>
            <w:tcW w:w="3260" w:type="dxa"/>
            <w:shd w:val="clear" w:color="auto" w:fill="auto"/>
          </w:tcPr>
          <w:p w14:paraId="58FE770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253.30 m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5296D8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1695DAD" w14:textId="77777777" w:rsidTr="006E27A5">
        <w:tc>
          <w:tcPr>
            <w:tcW w:w="3085" w:type="dxa"/>
            <w:shd w:val="clear" w:color="auto" w:fill="auto"/>
          </w:tcPr>
          <w:p w14:paraId="6A575DB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Ēkas veids, uzbūvēšanas gads</w:t>
            </w:r>
          </w:p>
        </w:tc>
        <w:tc>
          <w:tcPr>
            <w:tcW w:w="3260" w:type="dxa"/>
            <w:shd w:val="clear" w:color="auto" w:fill="auto"/>
          </w:tcPr>
          <w:p w14:paraId="34B3C08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Metāla konstrukcijas ēka, 1994.gads</w:t>
            </w:r>
          </w:p>
        </w:tc>
        <w:tc>
          <w:tcPr>
            <w:tcW w:w="2977" w:type="dxa"/>
            <w:shd w:val="clear" w:color="auto" w:fill="auto"/>
          </w:tcPr>
          <w:p w14:paraId="6EEDBC9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0A7F4F4" w14:textId="77777777" w:rsidTr="006E27A5">
        <w:tc>
          <w:tcPr>
            <w:tcW w:w="3085" w:type="dxa"/>
            <w:shd w:val="clear" w:color="auto" w:fill="auto"/>
          </w:tcPr>
          <w:p w14:paraId="323B87E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Komunikācijas</w:t>
            </w:r>
          </w:p>
        </w:tc>
        <w:tc>
          <w:tcPr>
            <w:tcW w:w="3260" w:type="dxa"/>
            <w:shd w:val="clear" w:color="auto" w:fill="auto"/>
          </w:tcPr>
          <w:p w14:paraId="30D9320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Ūdens apgāde, kanalizācija un apkures sistēmas, elektrības sistēma</w:t>
            </w:r>
          </w:p>
        </w:tc>
        <w:tc>
          <w:tcPr>
            <w:tcW w:w="2977" w:type="dxa"/>
            <w:shd w:val="clear" w:color="auto" w:fill="auto"/>
          </w:tcPr>
          <w:p w14:paraId="1762496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3CC06D7" w14:textId="77777777" w:rsidTr="006E27A5">
        <w:tc>
          <w:tcPr>
            <w:tcW w:w="3085" w:type="dxa"/>
            <w:shd w:val="clear" w:color="auto" w:fill="auto"/>
          </w:tcPr>
          <w:p w14:paraId="366CEF0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Ugunsdrošības signalizācija</w:t>
            </w:r>
          </w:p>
        </w:tc>
        <w:tc>
          <w:tcPr>
            <w:tcW w:w="3260" w:type="dxa"/>
            <w:shd w:val="clear" w:color="auto" w:fill="auto"/>
          </w:tcPr>
          <w:p w14:paraId="0C1A0CA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2977" w:type="dxa"/>
            <w:shd w:val="clear" w:color="auto" w:fill="auto"/>
          </w:tcPr>
          <w:p w14:paraId="5E65005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Tiek ievēroti ugunsdrošības pasākumi.</w:t>
            </w:r>
          </w:p>
        </w:tc>
      </w:tr>
      <w:tr w:rsidR="00772CC8" w:rsidRPr="00772CC8" w14:paraId="43229ECB" w14:textId="77777777" w:rsidTr="006E27A5">
        <w:tc>
          <w:tcPr>
            <w:tcW w:w="3085" w:type="dxa"/>
            <w:shd w:val="clear" w:color="auto" w:fill="auto"/>
          </w:tcPr>
          <w:p w14:paraId="252F472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Apsardze</w:t>
            </w:r>
          </w:p>
        </w:tc>
        <w:tc>
          <w:tcPr>
            <w:tcW w:w="3260" w:type="dxa"/>
            <w:shd w:val="clear" w:color="auto" w:fill="auto"/>
          </w:tcPr>
          <w:p w14:paraId="21C8EC2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Nē</w:t>
            </w:r>
          </w:p>
        </w:tc>
        <w:tc>
          <w:tcPr>
            <w:tcW w:w="2977" w:type="dxa"/>
            <w:shd w:val="clear" w:color="auto" w:fill="auto"/>
          </w:tcPr>
          <w:p w14:paraId="3419216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5C6CF2E0" w14:textId="77777777" w:rsidTr="006E27A5">
        <w:tc>
          <w:tcPr>
            <w:tcW w:w="3085" w:type="dxa"/>
            <w:shd w:val="clear" w:color="auto" w:fill="auto"/>
          </w:tcPr>
          <w:p w14:paraId="2232A4B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Video novērošana</w:t>
            </w:r>
          </w:p>
        </w:tc>
        <w:tc>
          <w:tcPr>
            <w:tcW w:w="3260" w:type="dxa"/>
            <w:shd w:val="clear" w:color="auto" w:fill="auto"/>
          </w:tcPr>
          <w:p w14:paraId="0BE4F71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Nē</w:t>
            </w:r>
          </w:p>
        </w:tc>
        <w:tc>
          <w:tcPr>
            <w:tcW w:w="2977" w:type="dxa"/>
            <w:shd w:val="clear" w:color="auto" w:fill="auto"/>
          </w:tcPr>
          <w:p w14:paraId="69E6F5B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26965DD" w14:textId="77777777" w:rsidTr="006E27A5">
        <w:tc>
          <w:tcPr>
            <w:tcW w:w="3085" w:type="dxa"/>
            <w:shd w:val="clear" w:color="auto" w:fill="auto"/>
          </w:tcPr>
          <w:p w14:paraId="5AAE583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Apdrošināšanas vērtība</w:t>
            </w:r>
          </w:p>
        </w:tc>
        <w:tc>
          <w:tcPr>
            <w:tcW w:w="3260" w:type="dxa"/>
            <w:shd w:val="clear" w:color="auto" w:fill="auto"/>
          </w:tcPr>
          <w:p w14:paraId="6D7AEB7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Atjaunošanas vērtība</w:t>
            </w:r>
          </w:p>
        </w:tc>
        <w:tc>
          <w:tcPr>
            <w:tcW w:w="2977" w:type="dxa"/>
            <w:shd w:val="clear" w:color="auto" w:fill="auto"/>
          </w:tcPr>
          <w:p w14:paraId="1FA89BB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21D005C" w14:textId="77777777" w:rsidTr="006E27A5">
        <w:tc>
          <w:tcPr>
            <w:tcW w:w="3085" w:type="dxa"/>
            <w:shd w:val="clear" w:color="auto" w:fill="auto"/>
          </w:tcPr>
          <w:p w14:paraId="4075883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Apdrošinātie riski</w:t>
            </w:r>
          </w:p>
        </w:tc>
        <w:tc>
          <w:tcPr>
            <w:tcW w:w="3260" w:type="dxa"/>
            <w:shd w:val="clear" w:color="auto" w:fill="auto"/>
          </w:tcPr>
          <w:p w14:paraId="77F81B1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Uguns nelaimes, vētra un krusa, plūdi, noplūde no inženierkomunikācijām, vandālisms un sadursme, trešo personu prettiesiska darbība, energorisku apdrošināšana</w:t>
            </w:r>
          </w:p>
        </w:tc>
        <w:tc>
          <w:tcPr>
            <w:tcW w:w="2977" w:type="dxa"/>
            <w:shd w:val="clear" w:color="auto" w:fill="auto"/>
          </w:tcPr>
          <w:p w14:paraId="0433610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Jāiekļauj arī kustamās mantas apdrošināšanu</w:t>
            </w:r>
          </w:p>
        </w:tc>
      </w:tr>
      <w:tr w:rsidR="00772CC8" w:rsidRPr="00772CC8" w14:paraId="782AF265" w14:textId="77777777" w:rsidTr="006E27A5">
        <w:tc>
          <w:tcPr>
            <w:tcW w:w="3085" w:type="dxa"/>
            <w:shd w:val="clear" w:color="auto" w:fill="auto"/>
          </w:tcPr>
          <w:p w14:paraId="6DA3AE9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Pašrisks</w:t>
            </w:r>
          </w:p>
        </w:tc>
        <w:tc>
          <w:tcPr>
            <w:tcW w:w="3260" w:type="dxa"/>
            <w:shd w:val="clear" w:color="auto" w:fill="auto"/>
          </w:tcPr>
          <w:p w14:paraId="3B6D1F7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100 EUR</w:t>
            </w:r>
          </w:p>
        </w:tc>
        <w:tc>
          <w:tcPr>
            <w:tcW w:w="2977" w:type="dxa"/>
            <w:shd w:val="clear" w:color="auto" w:fill="auto"/>
          </w:tcPr>
          <w:p w14:paraId="645DA90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129EB17" w14:textId="77777777" w:rsidTr="006E27A5">
        <w:tc>
          <w:tcPr>
            <w:tcW w:w="3085" w:type="dxa"/>
            <w:shd w:val="clear" w:color="auto" w:fill="auto"/>
          </w:tcPr>
          <w:p w14:paraId="22A2000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Zaudējumi pēdējo trīs gadu laikā</w:t>
            </w:r>
          </w:p>
        </w:tc>
        <w:tc>
          <w:tcPr>
            <w:tcW w:w="3260" w:type="dxa"/>
            <w:shd w:val="clear" w:color="auto" w:fill="auto"/>
          </w:tcPr>
          <w:p w14:paraId="3BE7152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2B24785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5F427892" w14:textId="77777777" w:rsidTr="006E27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956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Apdrošinājuma summa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F47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76 000.00 EUR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82F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4186038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062FFC65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71A6B06D" w14:textId="425D2E73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Objekts Nr. </w:t>
      </w:r>
      <w:r w:rsidR="00554AFE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13</w:t>
      </w: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– Limbažu teritoriālā struktūrvienība, Limbaži, Zeļļu iela 9, LV-4001</w:t>
      </w:r>
    </w:p>
    <w:p w14:paraId="22CB2BE0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sz w:val="24"/>
          <w:szCs w:val="24"/>
          <w:lang w:eastAsia="lv-LV"/>
        </w:rPr>
        <w:t>Atlīdzības saņēmējs – Latvijas Republikas Izglītības un zinātnes ministrija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2977"/>
      </w:tblGrid>
      <w:tr w:rsidR="00772CC8" w:rsidRPr="00772CC8" w14:paraId="37670098" w14:textId="77777777" w:rsidTr="006E27A5">
        <w:tc>
          <w:tcPr>
            <w:tcW w:w="2977" w:type="dxa"/>
            <w:shd w:val="clear" w:color="auto" w:fill="auto"/>
          </w:tcPr>
          <w:p w14:paraId="675F07F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Izmantošanas veids</w:t>
            </w:r>
          </w:p>
        </w:tc>
        <w:tc>
          <w:tcPr>
            <w:tcW w:w="3260" w:type="dxa"/>
            <w:shd w:val="clear" w:color="auto" w:fill="auto"/>
          </w:tcPr>
          <w:p w14:paraId="43C1758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Mācību korpuss ar sporta zāli un piebūvēm</w:t>
            </w:r>
          </w:p>
        </w:tc>
        <w:tc>
          <w:tcPr>
            <w:tcW w:w="2977" w:type="dxa"/>
            <w:shd w:val="clear" w:color="auto" w:fill="auto"/>
          </w:tcPr>
          <w:p w14:paraId="6FC6C45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E2559A1" w14:textId="77777777" w:rsidTr="006E27A5">
        <w:tc>
          <w:tcPr>
            <w:tcW w:w="2977" w:type="dxa"/>
            <w:shd w:val="clear" w:color="auto" w:fill="auto"/>
          </w:tcPr>
          <w:p w14:paraId="058E89A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Platība</w:t>
            </w:r>
          </w:p>
        </w:tc>
        <w:tc>
          <w:tcPr>
            <w:tcW w:w="3260" w:type="dxa"/>
            <w:shd w:val="clear" w:color="auto" w:fill="auto"/>
          </w:tcPr>
          <w:p w14:paraId="4844B67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5187,70 m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0F1906C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5BC44A1" w14:textId="77777777" w:rsidTr="006E27A5">
        <w:trPr>
          <w:trHeight w:val="493"/>
        </w:trPr>
        <w:tc>
          <w:tcPr>
            <w:tcW w:w="2977" w:type="dxa"/>
            <w:shd w:val="clear" w:color="auto" w:fill="auto"/>
          </w:tcPr>
          <w:p w14:paraId="09EC59D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Ēkas veids, uzbūvēšanas gads</w:t>
            </w:r>
          </w:p>
        </w:tc>
        <w:tc>
          <w:tcPr>
            <w:tcW w:w="3260" w:type="dxa"/>
            <w:shd w:val="clear" w:color="auto" w:fill="auto"/>
          </w:tcPr>
          <w:p w14:paraId="4B3E891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Mūra ķieģeļu ēka, 1969.gads</w:t>
            </w:r>
          </w:p>
        </w:tc>
        <w:tc>
          <w:tcPr>
            <w:tcW w:w="2977" w:type="dxa"/>
            <w:shd w:val="clear" w:color="auto" w:fill="auto"/>
          </w:tcPr>
          <w:p w14:paraId="391DC28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1602C9B" w14:textId="77777777" w:rsidTr="006E27A5">
        <w:tc>
          <w:tcPr>
            <w:tcW w:w="2977" w:type="dxa"/>
            <w:shd w:val="clear" w:color="auto" w:fill="auto"/>
          </w:tcPr>
          <w:p w14:paraId="62A1A5E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Komunikācijas</w:t>
            </w:r>
          </w:p>
        </w:tc>
        <w:tc>
          <w:tcPr>
            <w:tcW w:w="3260" w:type="dxa"/>
            <w:shd w:val="clear" w:color="auto" w:fill="auto"/>
          </w:tcPr>
          <w:p w14:paraId="6E67ACA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Ūdens apgāde, kanalizācija un apkures sistēmas, elektrības sistēma</w:t>
            </w:r>
          </w:p>
        </w:tc>
        <w:tc>
          <w:tcPr>
            <w:tcW w:w="2977" w:type="dxa"/>
            <w:shd w:val="clear" w:color="auto" w:fill="auto"/>
          </w:tcPr>
          <w:p w14:paraId="1A581D1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3C4966E" w14:textId="77777777" w:rsidTr="006E27A5">
        <w:tc>
          <w:tcPr>
            <w:tcW w:w="2977" w:type="dxa"/>
            <w:shd w:val="clear" w:color="auto" w:fill="auto"/>
          </w:tcPr>
          <w:p w14:paraId="219C13D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Ugunsdrošības signalizācija</w:t>
            </w:r>
          </w:p>
        </w:tc>
        <w:tc>
          <w:tcPr>
            <w:tcW w:w="3260" w:type="dxa"/>
            <w:shd w:val="clear" w:color="auto" w:fill="auto"/>
          </w:tcPr>
          <w:p w14:paraId="7BB12D2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ir</w:t>
            </w:r>
          </w:p>
        </w:tc>
        <w:tc>
          <w:tcPr>
            <w:tcW w:w="2977" w:type="dxa"/>
            <w:shd w:val="clear" w:color="auto" w:fill="auto"/>
          </w:tcPr>
          <w:p w14:paraId="571D8D5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Tiek ievēroti ugunsdrošības pasākumi.</w:t>
            </w:r>
          </w:p>
        </w:tc>
      </w:tr>
      <w:tr w:rsidR="00772CC8" w:rsidRPr="00772CC8" w14:paraId="58FB027E" w14:textId="77777777" w:rsidTr="006E27A5">
        <w:tc>
          <w:tcPr>
            <w:tcW w:w="2977" w:type="dxa"/>
            <w:shd w:val="clear" w:color="auto" w:fill="auto"/>
          </w:tcPr>
          <w:p w14:paraId="47CBC08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Apsardze</w:t>
            </w:r>
          </w:p>
        </w:tc>
        <w:tc>
          <w:tcPr>
            <w:tcW w:w="3260" w:type="dxa"/>
            <w:shd w:val="clear" w:color="auto" w:fill="auto"/>
          </w:tcPr>
          <w:p w14:paraId="6EA6726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Nav </w:t>
            </w:r>
          </w:p>
        </w:tc>
        <w:tc>
          <w:tcPr>
            <w:tcW w:w="2977" w:type="dxa"/>
            <w:shd w:val="clear" w:color="auto" w:fill="auto"/>
          </w:tcPr>
          <w:p w14:paraId="027EE3E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339336B" w14:textId="77777777" w:rsidTr="006E27A5">
        <w:tc>
          <w:tcPr>
            <w:tcW w:w="2977" w:type="dxa"/>
            <w:shd w:val="clear" w:color="auto" w:fill="auto"/>
          </w:tcPr>
          <w:p w14:paraId="309B7E3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Video novērošana</w:t>
            </w:r>
          </w:p>
        </w:tc>
        <w:tc>
          <w:tcPr>
            <w:tcW w:w="3260" w:type="dxa"/>
            <w:shd w:val="clear" w:color="auto" w:fill="auto"/>
          </w:tcPr>
          <w:p w14:paraId="584681D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23EFD7D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156963DD" w14:textId="77777777" w:rsidTr="006E27A5">
        <w:tc>
          <w:tcPr>
            <w:tcW w:w="2977" w:type="dxa"/>
            <w:shd w:val="clear" w:color="auto" w:fill="auto"/>
          </w:tcPr>
          <w:p w14:paraId="04766C9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Apdrošināšanas vērtība</w:t>
            </w:r>
          </w:p>
        </w:tc>
        <w:tc>
          <w:tcPr>
            <w:tcW w:w="3260" w:type="dxa"/>
            <w:shd w:val="clear" w:color="auto" w:fill="auto"/>
          </w:tcPr>
          <w:p w14:paraId="4E2F77E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Atjaunošanas vērtība</w:t>
            </w:r>
          </w:p>
        </w:tc>
        <w:tc>
          <w:tcPr>
            <w:tcW w:w="2977" w:type="dxa"/>
            <w:shd w:val="clear" w:color="auto" w:fill="auto"/>
          </w:tcPr>
          <w:p w14:paraId="0E16A29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799AE69" w14:textId="77777777" w:rsidTr="006E27A5">
        <w:tc>
          <w:tcPr>
            <w:tcW w:w="2977" w:type="dxa"/>
            <w:shd w:val="clear" w:color="auto" w:fill="auto"/>
          </w:tcPr>
          <w:p w14:paraId="0728CE4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Apdrošinātie riski</w:t>
            </w:r>
          </w:p>
        </w:tc>
        <w:tc>
          <w:tcPr>
            <w:tcW w:w="3260" w:type="dxa"/>
            <w:shd w:val="clear" w:color="auto" w:fill="auto"/>
          </w:tcPr>
          <w:p w14:paraId="437F68F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Uguns nelaimes, vētra un krusa, plūdi, noplūde no inženierkomunikācijām, vandālisms un sadursme, trešo personu prettiesiska darbība, energorisku apdrošināšana</w:t>
            </w:r>
          </w:p>
        </w:tc>
        <w:tc>
          <w:tcPr>
            <w:tcW w:w="2977" w:type="dxa"/>
            <w:shd w:val="clear" w:color="auto" w:fill="auto"/>
          </w:tcPr>
          <w:p w14:paraId="09E9C0E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5544CEB6" w14:textId="77777777" w:rsidTr="006E27A5">
        <w:tc>
          <w:tcPr>
            <w:tcW w:w="2977" w:type="dxa"/>
            <w:shd w:val="clear" w:color="auto" w:fill="auto"/>
          </w:tcPr>
          <w:p w14:paraId="0DC4EC3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Pašrisks</w:t>
            </w:r>
          </w:p>
        </w:tc>
        <w:tc>
          <w:tcPr>
            <w:tcW w:w="3260" w:type="dxa"/>
            <w:shd w:val="clear" w:color="auto" w:fill="auto"/>
          </w:tcPr>
          <w:p w14:paraId="56A65C9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100 EUR</w:t>
            </w:r>
          </w:p>
        </w:tc>
        <w:tc>
          <w:tcPr>
            <w:tcW w:w="2977" w:type="dxa"/>
            <w:shd w:val="clear" w:color="auto" w:fill="auto"/>
          </w:tcPr>
          <w:p w14:paraId="473B9EB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45C2204" w14:textId="77777777" w:rsidTr="006E27A5">
        <w:tc>
          <w:tcPr>
            <w:tcW w:w="2977" w:type="dxa"/>
            <w:shd w:val="clear" w:color="auto" w:fill="auto"/>
          </w:tcPr>
          <w:p w14:paraId="4BBAFC1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Zaudējumi pēdējo trīs gadu laikā</w:t>
            </w:r>
          </w:p>
        </w:tc>
        <w:tc>
          <w:tcPr>
            <w:tcW w:w="3260" w:type="dxa"/>
            <w:shd w:val="clear" w:color="auto" w:fill="auto"/>
          </w:tcPr>
          <w:p w14:paraId="5F663F1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708E764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0B50B959" w14:textId="77777777" w:rsidTr="006E27A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1AB1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Apdrošinājuma summa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C2E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2 600 000.00 EUR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7DC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2E34973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54858A81" w14:textId="321E1B1F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Objekts Nr. </w:t>
      </w:r>
      <w:r w:rsidR="00554AFE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14</w:t>
      </w: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– Limbažu teritoriālā struktūrvienība, Limbaži, Zeļļu iela </w:t>
      </w:r>
      <w:r w:rsidR="00554AFE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9A</w:t>
      </w: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, LV-4001</w:t>
      </w:r>
    </w:p>
    <w:p w14:paraId="221F6CE1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sz w:val="24"/>
          <w:szCs w:val="24"/>
          <w:lang w:eastAsia="lv-LV"/>
        </w:rPr>
        <w:t>Atlīdzības saņēmējs – Latvijas Republikas Izglītības un zinātnes ministrija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2977"/>
      </w:tblGrid>
      <w:tr w:rsidR="00772CC8" w:rsidRPr="00772CC8" w14:paraId="2219F065" w14:textId="77777777" w:rsidTr="006E27A5">
        <w:tc>
          <w:tcPr>
            <w:tcW w:w="2977" w:type="dxa"/>
            <w:shd w:val="clear" w:color="auto" w:fill="auto"/>
          </w:tcPr>
          <w:p w14:paraId="2AA0AA7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shd w:val="clear" w:color="auto" w:fill="auto"/>
          </w:tcPr>
          <w:p w14:paraId="70B7551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44483B5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Piezīmes</w:t>
            </w:r>
          </w:p>
        </w:tc>
      </w:tr>
      <w:tr w:rsidR="00772CC8" w:rsidRPr="00772CC8" w14:paraId="72D9E99C" w14:textId="77777777" w:rsidTr="006E27A5">
        <w:tc>
          <w:tcPr>
            <w:tcW w:w="2977" w:type="dxa"/>
            <w:shd w:val="clear" w:color="auto" w:fill="auto"/>
          </w:tcPr>
          <w:p w14:paraId="5828207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Izmantošanas veids</w:t>
            </w:r>
          </w:p>
        </w:tc>
        <w:tc>
          <w:tcPr>
            <w:tcW w:w="3260" w:type="dxa"/>
            <w:shd w:val="clear" w:color="auto" w:fill="auto"/>
          </w:tcPr>
          <w:p w14:paraId="167263E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Dienesta viesnīca</w:t>
            </w:r>
          </w:p>
        </w:tc>
        <w:tc>
          <w:tcPr>
            <w:tcW w:w="2977" w:type="dxa"/>
            <w:shd w:val="clear" w:color="auto" w:fill="auto"/>
          </w:tcPr>
          <w:p w14:paraId="3D6F534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EAADFBA" w14:textId="77777777" w:rsidTr="006E27A5">
        <w:tc>
          <w:tcPr>
            <w:tcW w:w="2977" w:type="dxa"/>
            <w:shd w:val="clear" w:color="auto" w:fill="auto"/>
          </w:tcPr>
          <w:p w14:paraId="2CE3EF5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Platība</w:t>
            </w:r>
          </w:p>
        </w:tc>
        <w:tc>
          <w:tcPr>
            <w:tcW w:w="3260" w:type="dxa"/>
            <w:shd w:val="clear" w:color="auto" w:fill="auto"/>
          </w:tcPr>
          <w:p w14:paraId="3F60FB2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2043,40 m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068EC86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B32D71B" w14:textId="77777777" w:rsidTr="006E27A5">
        <w:tc>
          <w:tcPr>
            <w:tcW w:w="2977" w:type="dxa"/>
            <w:shd w:val="clear" w:color="auto" w:fill="auto"/>
          </w:tcPr>
          <w:p w14:paraId="6C55A0E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Ēkas veids, uzbūvēšanas gads</w:t>
            </w:r>
          </w:p>
        </w:tc>
        <w:tc>
          <w:tcPr>
            <w:tcW w:w="3260" w:type="dxa"/>
            <w:shd w:val="clear" w:color="auto" w:fill="auto"/>
          </w:tcPr>
          <w:p w14:paraId="2C0AE94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Mūra ēka, 1968.gads</w:t>
            </w:r>
          </w:p>
        </w:tc>
        <w:tc>
          <w:tcPr>
            <w:tcW w:w="2977" w:type="dxa"/>
            <w:shd w:val="clear" w:color="auto" w:fill="auto"/>
          </w:tcPr>
          <w:p w14:paraId="39A4328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52D0CF09" w14:textId="77777777" w:rsidTr="006E27A5">
        <w:tc>
          <w:tcPr>
            <w:tcW w:w="2977" w:type="dxa"/>
            <w:shd w:val="clear" w:color="auto" w:fill="auto"/>
          </w:tcPr>
          <w:p w14:paraId="187308E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Komunikācijas</w:t>
            </w:r>
          </w:p>
        </w:tc>
        <w:tc>
          <w:tcPr>
            <w:tcW w:w="3260" w:type="dxa"/>
            <w:shd w:val="clear" w:color="auto" w:fill="auto"/>
          </w:tcPr>
          <w:p w14:paraId="1028E3D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Ūdens apgāde, kanalizācija un apkures sistēmas, elektrības sistēma</w:t>
            </w:r>
          </w:p>
        </w:tc>
        <w:tc>
          <w:tcPr>
            <w:tcW w:w="2977" w:type="dxa"/>
            <w:shd w:val="clear" w:color="auto" w:fill="auto"/>
          </w:tcPr>
          <w:p w14:paraId="0BB8FD0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7D6382B7" w14:textId="77777777" w:rsidTr="006E27A5">
        <w:tc>
          <w:tcPr>
            <w:tcW w:w="2977" w:type="dxa"/>
            <w:shd w:val="clear" w:color="auto" w:fill="auto"/>
          </w:tcPr>
          <w:p w14:paraId="2FA37B0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Ugunsdrošības signalizācija</w:t>
            </w:r>
          </w:p>
        </w:tc>
        <w:tc>
          <w:tcPr>
            <w:tcW w:w="3260" w:type="dxa"/>
            <w:shd w:val="clear" w:color="auto" w:fill="auto"/>
          </w:tcPr>
          <w:p w14:paraId="2DB30DC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ir</w:t>
            </w:r>
          </w:p>
        </w:tc>
        <w:tc>
          <w:tcPr>
            <w:tcW w:w="2977" w:type="dxa"/>
            <w:shd w:val="clear" w:color="auto" w:fill="auto"/>
          </w:tcPr>
          <w:p w14:paraId="4923CC5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Tiek ievēroti ugunsdrošības pasākumi.</w:t>
            </w:r>
          </w:p>
        </w:tc>
      </w:tr>
      <w:tr w:rsidR="00772CC8" w:rsidRPr="00772CC8" w14:paraId="637F5AE6" w14:textId="77777777" w:rsidTr="006E27A5">
        <w:tc>
          <w:tcPr>
            <w:tcW w:w="2977" w:type="dxa"/>
            <w:shd w:val="clear" w:color="auto" w:fill="auto"/>
          </w:tcPr>
          <w:p w14:paraId="6D9AA78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Apsardze</w:t>
            </w:r>
          </w:p>
        </w:tc>
        <w:tc>
          <w:tcPr>
            <w:tcW w:w="3260" w:type="dxa"/>
            <w:shd w:val="clear" w:color="auto" w:fill="auto"/>
          </w:tcPr>
          <w:p w14:paraId="6118F7F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Dežurants</w:t>
            </w:r>
          </w:p>
        </w:tc>
        <w:tc>
          <w:tcPr>
            <w:tcW w:w="2977" w:type="dxa"/>
            <w:shd w:val="clear" w:color="auto" w:fill="auto"/>
          </w:tcPr>
          <w:p w14:paraId="15EDEBE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7CC0C21" w14:textId="77777777" w:rsidTr="006E27A5">
        <w:tc>
          <w:tcPr>
            <w:tcW w:w="2977" w:type="dxa"/>
            <w:shd w:val="clear" w:color="auto" w:fill="auto"/>
          </w:tcPr>
          <w:p w14:paraId="27CF17E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Video novērošana</w:t>
            </w:r>
          </w:p>
        </w:tc>
        <w:tc>
          <w:tcPr>
            <w:tcW w:w="3260" w:type="dxa"/>
            <w:shd w:val="clear" w:color="auto" w:fill="auto"/>
          </w:tcPr>
          <w:p w14:paraId="4ED5A7E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75981E3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CD75507" w14:textId="77777777" w:rsidTr="006E27A5">
        <w:tc>
          <w:tcPr>
            <w:tcW w:w="2977" w:type="dxa"/>
            <w:shd w:val="clear" w:color="auto" w:fill="auto"/>
          </w:tcPr>
          <w:p w14:paraId="19FA3A6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Apdrošināšanas vērtība</w:t>
            </w:r>
          </w:p>
        </w:tc>
        <w:tc>
          <w:tcPr>
            <w:tcW w:w="3260" w:type="dxa"/>
            <w:shd w:val="clear" w:color="auto" w:fill="auto"/>
          </w:tcPr>
          <w:p w14:paraId="2F9FA19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Atjaunošanas vērtība</w:t>
            </w:r>
          </w:p>
        </w:tc>
        <w:tc>
          <w:tcPr>
            <w:tcW w:w="2977" w:type="dxa"/>
            <w:shd w:val="clear" w:color="auto" w:fill="auto"/>
          </w:tcPr>
          <w:p w14:paraId="1A07EB3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2EF62BA" w14:textId="77777777" w:rsidTr="006E27A5">
        <w:tc>
          <w:tcPr>
            <w:tcW w:w="2977" w:type="dxa"/>
            <w:shd w:val="clear" w:color="auto" w:fill="auto"/>
          </w:tcPr>
          <w:p w14:paraId="2BE5C24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Apdrošinātie riski</w:t>
            </w:r>
          </w:p>
        </w:tc>
        <w:tc>
          <w:tcPr>
            <w:tcW w:w="3260" w:type="dxa"/>
            <w:shd w:val="clear" w:color="auto" w:fill="auto"/>
          </w:tcPr>
          <w:p w14:paraId="285B551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Uguns nelaimes, vētra un krusa, plūdi, noplūde no inženierkomunikācijām, vandālisms un sadursme, trešo personu prettiesiska darbība, energorisku apdrošināšana</w:t>
            </w:r>
          </w:p>
        </w:tc>
        <w:tc>
          <w:tcPr>
            <w:tcW w:w="2977" w:type="dxa"/>
            <w:shd w:val="clear" w:color="auto" w:fill="auto"/>
          </w:tcPr>
          <w:p w14:paraId="52DB5241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F2C977D" w14:textId="77777777" w:rsidTr="006E27A5">
        <w:tc>
          <w:tcPr>
            <w:tcW w:w="2977" w:type="dxa"/>
            <w:shd w:val="clear" w:color="auto" w:fill="auto"/>
          </w:tcPr>
          <w:p w14:paraId="74AB4E9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Pašrisks</w:t>
            </w:r>
          </w:p>
        </w:tc>
        <w:tc>
          <w:tcPr>
            <w:tcW w:w="3260" w:type="dxa"/>
            <w:shd w:val="clear" w:color="auto" w:fill="auto"/>
          </w:tcPr>
          <w:p w14:paraId="6AF3BD1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100 EUR</w:t>
            </w:r>
          </w:p>
        </w:tc>
        <w:tc>
          <w:tcPr>
            <w:tcW w:w="2977" w:type="dxa"/>
            <w:shd w:val="clear" w:color="auto" w:fill="auto"/>
          </w:tcPr>
          <w:p w14:paraId="23AA167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3C06DFF" w14:textId="77777777" w:rsidTr="006E27A5">
        <w:tc>
          <w:tcPr>
            <w:tcW w:w="2977" w:type="dxa"/>
            <w:shd w:val="clear" w:color="auto" w:fill="auto"/>
          </w:tcPr>
          <w:p w14:paraId="7CBC827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Zaudējumi pēdējo trīs gadu laikā</w:t>
            </w:r>
          </w:p>
        </w:tc>
        <w:tc>
          <w:tcPr>
            <w:tcW w:w="3260" w:type="dxa"/>
            <w:shd w:val="clear" w:color="auto" w:fill="auto"/>
          </w:tcPr>
          <w:p w14:paraId="66E5997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113E72A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45089E1" w14:textId="77777777" w:rsidTr="006E27A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8B82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Apdrošinājuma summa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B2B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1 023 000.00 EUR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3B6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0C654B4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4FBC7C9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A2C21D8" w14:textId="07B869E1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Objekts Nr. </w:t>
      </w:r>
      <w:r w:rsidR="00554AFE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1</w:t>
      </w:r>
      <w:r w:rsidR="00D2295D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5</w:t>
      </w: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– Limbažu teritoriālā struktūrvienība, Limbaži, Zeļļu iela 9</w:t>
      </w:r>
      <w:r w:rsidR="006C165B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D</w:t>
      </w:r>
      <w:r w:rsidRPr="00772CC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, LV-4001</w:t>
      </w:r>
    </w:p>
    <w:p w14:paraId="2A1B1B4F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72CC8">
        <w:rPr>
          <w:rFonts w:ascii="Times New Roman" w:eastAsia="Calibri" w:hAnsi="Times New Roman" w:cs="Times New Roman"/>
          <w:sz w:val="24"/>
          <w:szCs w:val="24"/>
          <w:lang w:eastAsia="lv-LV"/>
        </w:rPr>
        <w:t>Atlīdzības saņēmējs – Latvijas Republikas Izglītības un zinātnes ministrija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2977"/>
      </w:tblGrid>
      <w:tr w:rsidR="00772CC8" w:rsidRPr="00772CC8" w14:paraId="305F6FE5" w14:textId="77777777" w:rsidTr="006E27A5">
        <w:tc>
          <w:tcPr>
            <w:tcW w:w="2977" w:type="dxa"/>
            <w:shd w:val="clear" w:color="auto" w:fill="auto"/>
          </w:tcPr>
          <w:p w14:paraId="6CF3763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shd w:val="clear" w:color="auto" w:fill="auto"/>
          </w:tcPr>
          <w:p w14:paraId="530C32D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160747F0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Piezīmes</w:t>
            </w:r>
          </w:p>
        </w:tc>
      </w:tr>
      <w:tr w:rsidR="00772CC8" w:rsidRPr="00772CC8" w14:paraId="0279FD14" w14:textId="77777777" w:rsidTr="006E27A5">
        <w:tc>
          <w:tcPr>
            <w:tcW w:w="2977" w:type="dxa"/>
            <w:shd w:val="clear" w:color="auto" w:fill="auto"/>
          </w:tcPr>
          <w:p w14:paraId="5854766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Izmantošanas veids</w:t>
            </w:r>
          </w:p>
        </w:tc>
        <w:tc>
          <w:tcPr>
            <w:tcW w:w="3260" w:type="dxa"/>
            <w:shd w:val="clear" w:color="auto" w:fill="auto"/>
          </w:tcPr>
          <w:p w14:paraId="3B4E97C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Katlumāja</w:t>
            </w:r>
          </w:p>
        </w:tc>
        <w:tc>
          <w:tcPr>
            <w:tcW w:w="2977" w:type="dxa"/>
            <w:shd w:val="clear" w:color="auto" w:fill="auto"/>
          </w:tcPr>
          <w:p w14:paraId="5121384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12F68E35" w14:textId="77777777" w:rsidTr="006E27A5">
        <w:tc>
          <w:tcPr>
            <w:tcW w:w="2977" w:type="dxa"/>
            <w:shd w:val="clear" w:color="auto" w:fill="auto"/>
          </w:tcPr>
          <w:p w14:paraId="1CEE9B9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Platība</w:t>
            </w:r>
          </w:p>
        </w:tc>
        <w:tc>
          <w:tcPr>
            <w:tcW w:w="3260" w:type="dxa"/>
            <w:shd w:val="clear" w:color="auto" w:fill="auto"/>
          </w:tcPr>
          <w:p w14:paraId="08D3D9F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250 m</w:t>
            </w:r>
            <w:r w:rsidRPr="00772CC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425D5E4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515786C" w14:textId="77777777" w:rsidTr="006E27A5">
        <w:tc>
          <w:tcPr>
            <w:tcW w:w="2977" w:type="dxa"/>
            <w:shd w:val="clear" w:color="auto" w:fill="auto"/>
          </w:tcPr>
          <w:p w14:paraId="17BA348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Ēkas veids, uzbūvēšanas gads</w:t>
            </w:r>
          </w:p>
        </w:tc>
        <w:tc>
          <w:tcPr>
            <w:tcW w:w="3260" w:type="dxa"/>
            <w:shd w:val="clear" w:color="auto" w:fill="auto"/>
          </w:tcPr>
          <w:p w14:paraId="5D7D545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Mūra ēka, 1968.gads</w:t>
            </w:r>
          </w:p>
        </w:tc>
        <w:tc>
          <w:tcPr>
            <w:tcW w:w="2977" w:type="dxa"/>
            <w:shd w:val="clear" w:color="auto" w:fill="auto"/>
          </w:tcPr>
          <w:p w14:paraId="2C1963C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3EC1A321" w14:textId="77777777" w:rsidTr="006E27A5">
        <w:tc>
          <w:tcPr>
            <w:tcW w:w="2977" w:type="dxa"/>
            <w:shd w:val="clear" w:color="auto" w:fill="auto"/>
          </w:tcPr>
          <w:p w14:paraId="03B9AAB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Komunikācijas</w:t>
            </w:r>
          </w:p>
        </w:tc>
        <w:tc>
          <w:tcPr>
            <w:tcW w:w="3260" w:type="dxa"/>
            <w:shd w:val="clear" w:color="auto" w:fill="auto"/>
          </w:tcPr>
          <w:p w14:paraId="04D7F6E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Ūdens apgāde, kanalizācija un apkures sistēmas, elektrības sistēma</w:t>
            </w:r>
          </w:p>
        </w:tc>
        <w:tc>
          <w:tcPr>
            <w:tcW w:w="2977" w:type="dxa"/>
            <w:shd w:val="clear" w:color="auto" w:fill="auto"/>
          </w:tcPr>
          <w:p w14:paraId="6C2767AF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5B91B452" w14:textId="77777777" w:rsidTr="006E27A5">
        <w:tc>
          <w:tcPr>
            <w:tcW w:w="2977" w:type="dxa"/>
            <w:shd w:val="clear" w:color="auto" w:fill="auto"/>
          </w:tcPr>
          <w:p w14:paraId="259BFAE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Ugunsdrošības signalizācija</w:t>
            </w:r>
          </w:p>
        </w:tc>
        <w:tc>
          <w:tcPr>
            <w:tcW w:w="3260" w:type="dxa"/>
            <w:shd w:val="clear" w:color="auto" w:fill="auto"/>
          </w:tcPr>
          <w:p w14:paraId="6BF49E6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ir</w:t>
            </w:r>
          </w:p>
        </w:tc>
        <w:tc>
          <w:tcPr>
            <w:tcW w:w="2977" w:type="dxa"/>
            <w:shd w:val="clear" w:color="auto" w:fill="auto"/>
          </w:tcPr>
          <w:p w14:paraId="226D70E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Tiek ievēroti ugunsdrošības pasākumi.</w:t>
            </w:r>
          </w:p>
        </w:tc>
      </w:tr>
      <w:tr w:rsidR="00772CC8" w:rsidRPr="00772CC8" w14:paraId="64C1F243" w14:textId="77777777" w:rsidTr="006E27A5">
        <w:tc>
          <w:tcPr>
            <w:tcW w:w="2977" w:type="dxa"/>
            <w:shd w:val="clear" w:color="auto" w:fill="auto"/>
          </w:tcPr>
          <w:p w14:paraId="7FBF9C88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Apsardze</w:t>
            </w:r>
          </w:p>
        </w:tc>
        <w:tc>
          <w:tcPr>
            <w:tcW w:w="3260" w:type="dxa"/>
            <w:shd w:val="clear" w:color="auto" w:fill="auto"/>
          </w:tcPr>
          <w:p w14:paraId="74E4F913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Nav </w:t>
            </w:r>
          </w:p>
        </w:tc>
        <w:tc>
          <w:tcPr>
            <w:tcW w:w="2977" w:type="dxa"/>
            <w:shd w:val="clear" w:color="auto" w:fill="auto"/>
          </w:tcPr>
          <w:p w14:paraId="0F344ED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26206C4F" w14:textId="77777777" w:rsidTr="006E27A5">
        <w:tc>
          <w:tcPr>
            <w:tcW w:w="2977" w:type="dxa"/>
            <w:shd w:val="clear" w:color="auto" w:fill="auto"/>
          </w:tcPr>
          <w:p w14:paraId="7F77D1D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Video novērošana</w:t>
            </w:r>
          </w:p>
        </w:tc>
        <w:tc>
          <w:tcPr>
            <w:tcW w:w="3260" w:type="dxa"/>
            <w:shd w:val="clear" w:color="auto" w:fill="auto"/>
          </w:tcPr>
          <w:p w14:paraId="32BA660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33E9A9B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2CAA551" w14:textId="77777777" w:rsidTr="006E27A5">
        <w:tc>
          <w:tcPr>
            <w:tcW w:w="2977" w:type="dxa"/>
            <w:shd w:val="clear" w:color="auto" w:fill="auto"/>
          </w:tcPr>
          <w:p w14:paraId="44E7C73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Apdrošināšanas vērtība</w:t>
            </w:r>
          </w:p>
        </w:tc>
        <w:tc>
          <w:tcPr>
            <w:tcW w:w="3260" w:type="dxa"/>
            <w:shd w:val="clear" w:color="auto" w:fill="auto"/>
          </w:tcPr>
          <w:p w14:paraId="0AD2BC36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Atjaunošanas vērtība</w:t>
            </w:r>
          </w:p>
        </w:tc>
        <w:tc>
          <w:tcPr>
            <w:tcW w:w="2977" w:type="dxa"/>
            <w:shd w:val="clear" w:color="auto" w:fill="auto"/>
          </w:tcPr>
          <w:p w14:paraId="518B29A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6D76C718" w14:textId="77777777" w:rsidTr="006E27A5">
        <w:tc>
          <w:tcPr>
            <w:tcW w:w="2977" w:type="dxa"/>
            <w:shd w:val="clear" w:color="auto" w:fill="auto"/>
          </w:tcPr>
          <w:p w14:paraId="1334FB9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Apdrošinātie riski</w:t>
            </w:r>
          </w:p>
        </w:tc>
        <w:tc>
          <w:tcPr>
            <w:tcW w:w="3260" w:type="dxa"/>
            <w:shd w:val="clear" w:color="auto" w:fill="auto"/>
          </w:tcPr>
          <w:p w14:paraId="72A5215A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Uguns nelaimes, vētra un krusa, plūdi, noplūde no inženierkomunikācijām, vandālisms un sadursme, trešo personu prettiesiska darbība, energorisku apdrošināšana</w:t>
            </w:r>
          </w:p>
        </w:tc>
        <w:tc>
          <w:tcPr>
            <w:tcW w:w="2977" w:type="dxa"/>
            <w:shd w:val="clear" w:color="auto" w:fill="auto"/>
          </w:tcPr>
          <w:p w14:paraId="43FD74C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5CE2A7FC" w14:textId="77777777" w:rsidTr="006E27A5">
        <w:tc>
          <w:tcPr>
            <w:tcW w:w="2977" w:type="dxa"/>
            <w:shd w:val="clear" w:color="auto" w:fill="auto"/>
          </w:tcPr>
          <w:p w14:paraId="00C0CFC5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Pašrisks</w:t>
            </w:r>
          </w:p>
        </w:tc>
        <w:tc>
          <w:tcPr>
            <w:tcW w:w="3260" w:type="dxa"/>
            <w:shd w:val="clear" w:color="auto" w:fill="auto"/>
          </w:tcPr>
          <w:p w14:paraId="7FEF6957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100 EUR</w:t>
            </w:r>
          </w:p>
        </w:tc>
        <w:tc>
          <w:tcPr>
            <w:tcW w:w="2977" w:type="dxa"/>
            <w:shd w:val="clear" w:color="auto" w:fill="auto"/>
          </w:tcPr>
          <w:p w14:paraId="1EA93854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458DEE75" w14:textId="77777777" w:rsidTr="006E27A5">
        <w:tc>
          <w:tcPr>
            <w:tcW w:w="2977" w:type="dxa"/>
            <w:shd w:val="clear" w:color="auto" w:fill="auto"/>
          </w:tcPr>
          <w:p w14:paraId="7E535499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Zaudējumi pēdējo trīs gadu laikā</w:t>
            </w:r>
          </w:p>
        </w:tc>
        <w:tc>
          <w:tcPr>
            <w:tcW w:w="3260" w:type="dxa"/>
            <w:shd w:val="clear" w:color="auto" w:fill="auto"/>
          </w:tcPr>
          <w:p w14:paraId="5DE15A8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  <w:tc>
          <w:tcPr>
            <w:tcW w:w="2977" w:type="dxa"/>
            <w:shd w:val="clear" w:color="auto" w:fill="auto"/>
          </w:tcPr>
          <w:p w14:paraId="295BE5DC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2CC8" w:rsidRPr="00772CC8" w14:paraId="0A02C7B8" w14:textId="77777777" w:rsidTr="006E27A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C78E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Apdrošinājuma summa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969B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72CC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75 000.00 EUR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BA9D" w14:textId="77777777" w:rsidR="00772CC8" w:rsidRPr="00772CC8" w:rsidRDefault="00772CC8" w:rsidP="00772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27B4978A" w14:textId="77777777"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56265DBA" w14:textId="77777777" w:rsidR="002C2DB4" w:rsidRDefault="002C2DB4" w:rsidP="00C37B4D"/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C37B4D" w:rsidRPr="00FD59CA" w14:paraId="5E902308" w14:textId="77777777" w:rsidTr="006E27A5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8E6852F" w14:textId="77777777" w:rsidR="00C37B4D" w:rsidRPr="00FD59CA" w:rsidRDefault="00C37B4D" w:rsidP="006E27A5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C37B4D" w:rsidRPr="00FD59CA" w14:paraId="01DC2614" w14:textId="77777777" w:rsidTr="006E27A5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14:paraId="5A9CC445" w14:textId="77777777" w:rsidR="00C37B4D" w:rsidRPr="00FD59CA" w:rsidRDefault="00C37B4D" w:rsidP="006E27A5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226727" w14:textId="77777777" w:rsidR="00C37B4D" w:rsidRPr="00FD59CA" w:rsidRDefault="00C37B4D" w:rsidP="006E2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7B4D" w:rsidRPr="00FD59CA" w14:paraId="65DB5C40" w14:textId="77777777" w:rsidTr="006E27A5">
        <w:trPr>
          <w:cantSplit/>
        </w:trPr>
        <w:tc>
          <w:tcPr>
            <w:tcW w:w="3414" w:type="dxa"/>
            <w:vAlign w:val="bottom"/>
          </w:tcPr>
          <w:p w14:paraId="75AD77BF" w14:textId="77777777" w:rsidR="00C37B4D" w:rsidRPr="00FD59CA" w:rsidRDefault="00C37B4D" w:rsidP="006E27A5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D7DA38" w14:textId="77777777" w:rsidR="00C37B4D" w:rsidRPr="00FD59CA" w:rsidRDefault="00C37B4D" w:rsidP="006E2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7B4D" w:rsidRPr="00FD59CA" w14:paraId="008CCE96" w14:textId="77777777" w:rsidTr="006E27A5">
        <w:trPr>
          <w:cantSplit/>
        </w:trPr>
        <w:tc>
          <w:tcPr>
            <w:tcW w:w="3414" w:type="dxa"/>
            <w:vAlign w:val="bottom"/>
          </w:tcPr>
          <w:p w14:paraId="2B6EEF26" w14:textId="77777777" w:rsidR="00C37B4D" w:rsidRPr="00FD59CA" w:rsidRDefault="00C37B4D" w:rsidP="006E2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14:paraId="59D94DDC" w14:textId="77777777" w:rsidR="00C37B4D" w:rsidRPr="00FD59CA" w:rsidRDefault="00C37B4D" w:rsidP="006E2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7B4D" w:rsidRPr="00FD59CA" w14:paraId="23BE21EA" w14:textId="77777777" w:rsidTr="006E27A5">
        <w:trPr>
          <w:cantSplit/>
        </w:trPr>
        <w:tc>
          <w:tcPr>
            <w:tcW w:w="3414" w:type="dxa"/>
            <w:vAlign w:val="bottom"/>
          </w:tcPr>
          <w:p w14:paraId="34DE05EB" w14:textId="77777777" w:rsidR="00C37B4D" w:rsidRPr="00FD59CA" w:rsidRDefault="00C37B4D" w:rsidP="006E2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4495CF68" w14:textId="77777777" w:rsidR="00C37B4D" w:rsidRPr="00FD59CA" w:rsidRDefault="00C37B4D" w:rsidP="006E2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14:paraId="42428F40" w14:textId="735AB724" w:rsidR="00C37B4D" w:rsidRPr="00FD59CA" w:rsidRDefault="00C37B4D" w:rsidP="006E2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14:paraId="0E7E70E8" w14:textId="77777777" w:rsidR="00C37B4D" w:rsidRPr="00FD59CA" w:rsidRDefault="00C37B4D" w:rsidP="006E2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7B4D" w:rsidRPr="00FD59CA" w14:paraId="73992292" w14:textId="77777777" w:rsidTr="006E27A5">
        <w:trPr>
          <w:cantSplit/>
        </w:trPr>
        <w:tc>
          <w:tcPr>
            <w:tcW w:w="3414" w:type="dxa"/>
            <w:vAlign w:val="bottom"/>
          </w:tcPr>
          <w:p w14:paraId="5027D93C" w14:textId="77777777" w:rsidR="00C37B4D" w:rsidRPr="00FD59CA" w:rsidRDefault="00C37B4D" w:rsidP="006E2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14:paraId="23C5BAB9" w14:textId="77777777" w:rsidR="00C37B4D" w:rsidRPr="00FD59CA" w:rsidRDefault="00C37B4D" w:rsidP="006E2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4D0334C" w14:textId="77777777" w:rsidR="00C37B4D" w:rsidRPr="00FD59CA" w:rsidRDefault="00C37B4D" w:rsidP="00C37B4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C37B4D" w:rsidRPr="00FD59CA" w14:paraId="794E0835" w14:textId="77777777" w:rsidTr="006E27A5">
        <w:trPr>
          <w:cantSplit/>
        </w:trPr>
        <w:tc>
          <w:tcPr>
            <w:tcW w:w="3414" w:type="dxa"/>
            <w:vAlign w:val="bottom"/>
          </w:tcPr>
          <w:p w14:paraId="524CD8FA" w14:textId="77777777" w:rsidR="00C37B4D" w:rsidRPr="00FD59CA" w:rsidRDefault="00C37B4D" w:rsidP="006E2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14:paraId="692CDE03" w14:textId="77777777" w:rsidR="00C37B4D" w:rsidRPr="00FD59CA" w:rsidRDefault="00C37B4D" w:rsidP="006E2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19DC168" w14:textId="77777777" w:rsidR="00C37B4D" w:rsidRPr="00FD59CA" w:rsidRDefault="00C37B4D" w:rsidP="00C37B4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C37B4D" w:rsidRPr="00FD59CA" w14:paraId="61712594" w14:textId="77777777" w:rsidTr="006E27A5">
        <w:tc>
          <w:tcPr>
            <w:tcW w:w="3261" w:type="dxa"/>
          </w:tcPr>
          <w:p w14:paraId="5C1178D6" w14:textId="77777777" w:rsidR="00C37B4D" w:rsidRPr="00FD59CA" w:rsidRDefault="00C37B4D" w:rsidP="006E27A5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14:paraId="2555A394" w14:textId="77777777" w:rsidR="00C37B4D" w:rsidRPr="00FD59CA" w:rsidRDefault="00C37B4D" w:rsidP="006E27A5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C37B4D" w:rsidRPr="00FD59CA" w14:paraId="467CE8E7" w14:textId="77777777" w:rsidTr="006E27A5">
        <w:tc>
          <w:tcPr>
            <w:tcW w:w="3261" w:type="dxa"/>
          </w:tcPr>
          <w:p w14:paraId="4CBB7D2D" w14:textId="77777777" w:rsidR="00C37B4D" w:rsidRPr="00FD59CA" w:rsidRDefault="00C37B4D" w:rsidP="006E27A5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14:paraId="4FBDFC17" w14:textId="77777777" w:rsidR="00C37B4D" w:rsidRPr="00FD59CA" w:rsidRDefault="00C37B4D" w:rsidP="006E27A5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C37B4D" w:rsidRPr="00FD59CA" w14:paraId="283461CC" w14:textId="77777777" w:rsidTr="006E27A5">
        <w:tc>
          <w:tcPr>
            <w:tcW w:w="3261" w:type="dxa"/>
          </w:tcPr>
          <w:p w14:paraId="40FFCAFF" w14:textId="77777777" w:rsidR="00C37B4D" w:rsidRPr="00FD59CA" w:rsidRDefault="00C37B4D" w:rsidP="006E27A5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14:paraId="301B73C0" w14:textId="77777777" w:rsidR="00C37B4D" w:rsidRPr="00FD59CA" w:rsidRDefault="00C37B4D" w:rsidP="006E27A5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14:paraId="7C9888CD" w14:textId="77777777" w:rsidR="00C37B4D" w:rsidRPr="00FD59CA" w:rsidRDefault="00C37B4D" w:rsidP="00C37B4D">
      <w:pPr>
        <w:rPr>
          <w:rFonts w:ascii="Times New Roman" w:hAnsi="Times New Roman" w:cs="Times New Roman"/>
        </w:rPr>
      </w:pPr>
    </w:p>
    <w:p w14:paraId="02C51B6F" w14:textId="77777777" w:rsidR="00C37B4D" w:rsidRDefault="00C37B4D" w:rsidP="00C37B4D"/>
    <w:sectPr w:rsidR="00C37B4D" w:rsidSect="00545110">
      <w:pgSz w:w="11906" w:h="16838"/>
      <w:pgMar w:top="993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bCs w:val="0"/>
      </w:rPr>
    </w:lvl>
  </w:abstractNum>
  <w:abstractNum w:abstractNumId="1" w15:restartNumberingAfterBreak="0">
    <w:nsid w:val="062E3799"/>
    <w:multiLevelType w:val="multilevel"/>
    <w:tmpl w:val="67603F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11995FE5"/>
    <w:multiLevelType w:val="hybridMultilevel"/>
    <w:tmpl w:val="2946BF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82F80"/>
    <w:multiLevelType w:val="multilevel"/>
    <w:tmpl w:val="08A292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20A21FD2"/>
    <w:multiLevelType w:val="hybridMultilevel"/>
    <w:tmpl w:val="04E653EA"/>
    <w:lvl w:ilvl="0" w:tplc="DAAA4A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A5120"/>
    <w:multiLevelType w:val="multilevel"/>
    <w:tmpl w:val="E74857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1353DF8"/>
    <w:multiLevelType w:val="multilevel"/>
    <w:tmpl w:val="5B3C7A1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428B0E96"/>
    <w:multiLevelType w:val="multilevel"/>
    <w:tmpl w:val="552E27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C20E24"/>
    <w:multiLevelType w:val="multilevel"/>
    <w:tmpl w:val="44ECA8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6078187C"/>
    <w:multiLevelType w:val="multilevel"/>
    <w:tmpl w:val="B8DA24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457371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6EC7098F"/>
    <w:multiLevelType w:val="hybridMultilevel"/>
    <w:tmpl w:val="1074A9DA"/>
    <w:lvl w:ilvl="0" w:tplc="FFFFFFFF">
      <w:start w:val="9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12"/>
        </w:tabs>
        <w:ind w:left="73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032"/>
        </w:tabs>
        <w:ind w:left="80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752"/>
        </w:tabs>
        <w:ind w:left="87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DA"/>
    <w:rsid w:val="00033DC7"/>
    <w:rsid w:val="00034833"/>
    <w:rsid w:val="000757F4"/>
    <w:rsid w:val="000A43A0"/>
    <w:rsid w:val="000D5AC0"/>
    <w:rsid w:val="00146F62"/>
    <w:rsid w:val="00184254"/>
    <w:rsid w:val="001D41C6"/>
    <w:rsid w:val="001F281F"/>
    <w:rsid w:val="00290531"/>
    <w:rsid w:val="0029675B"/>
    <w:rsid w:val="002A0E6F"/>
    <w:rsid w:val="002C2DB4"/>
    <w:rsid w:val="0036046D"/>
    <w:rsid w:val="00414E59"/>
    <w:rsid w:val="004B05A5"/>
    <w:rsid w:val="004F7C2D"/>
    <w:rsid w:val="005151DA"/>
    <w:rsid w:val="00545110"/>
    <w:rsid w:val="00554AFE"/>
    <w:rsid w:val="00570C6F"/>
    <w:rsid w:val="00592E85"/>
    <w:rsid w:val="005B66E9"/>
    <w:rsid w:val="0060656B"/>
    <w:rsid w:val="006232E5"/>
    <w:rsid w:val="0067449A"/>
    <w:rsid w:val="006C165B"/>
    <w:rsid w:val="006E27A5"/>
    <w:rsid w:val="00712B80"/>
    <w:rsid w:val="00767862"/>
    <w:rsid w:val="00772CC8"/>
    <w:rsid w:val="007770DC"/>
    <w:rsid w:val="007D464E"/>
    <w:rsid w:val="007E3995"/>
    <w:rsid w:val="008F6423"/>
    <w:rsid w:val="00975654"/>
    <w:rsid w:val="00984FC8"/>
    <w:rsid w:val="009925EC"/>
    <w:rsid w:val="00A7260F"/>
    <w:rsid w:val="00A731B9"/>
    <w:rsid w:val="00B43C97"/>
    <w:rsid w:val="00B44928"/>
    <w:rsid w:val="00B453C8"/>
    <w:rsid w:val="00B65936"/>
    <w:rsid w:val="00BC7A22"/>
    <w:rsid w:val="00C3659E"/>
    <w:rsid w:val="00C37B4D"/>
    <w:rsid w:val="00CC5957"/>
    <w:rsid w:val="00CD21B5"/>
    <w:rsid w:val="00D2295D"/>
    <w:rsid w:val="00DE3425"/>
    <w:rsid w:val="00DF0EE5"/>
    <w:rsid w:val="00E00DD0"/>
    <w:rsid w:val="00E0527C"/>
    <w:rsid w:val="00F45F41"/>
    <w:rsid w:val="00F56C2C"/>
    <w:rsid w:val="00FB611A"/>
    <w:rsid w:val="00FE0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FD93C"/>
  <w15:docId w15:val="{933DF8E8-E820-4EFD-9EB5-7C6943C2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72CC8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2CC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772CC8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lv-LV"/>
    </w:rPr>
  </w:style>
  <w:style w:type="paragraph" w:styleId="Heading4">
    <w:name w:val="heading 4"/>
    <w:basedOn w:val="Normal"/>
    <w:next w:val="Normal"/>
    <w:link w:val="Heading4Char"/>
    <w:qFormat/>
    <w:rsid w:val="00772CC8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Calibri" w:hAnsi="Calibri" w:cs="Times New Roman"/>
      <w:b/>
      <w:bCs/>
      <w:kern w:val="28"/>
      <w:sz w:val="28"/>
      <w:szCs w:val="28"/>
      <w:lang w:val="en-GB" w:eastAsia="lv-LV"/>
    </w:rPr>
  </w:style>
  <w:style w:type="paragraph" w:styleId="Heading5">
    <w:name w:val="heading 5"/>
    <w:basedOn w:val="Normal"/>
    <w:next w:val="BodyText"/>
    <w:link w:val="Heading5Char"/>
    <w:qFormat/>
    <w:rsid w:val="00772CC8"/>
    <w:pPr>
      <w:tabs>
        <w:tab w:val="num" w:pos="1080"/>
      </w:tabs>
      <w:suppressAutoHyphens/>
      <w:spacing w:before="240" w:after="60" w:line="100" w:lineRule="atLeast"/>
      <w:ind w:left="1080" w:hanging="1080"/>
      <w:outlineLvl w:val="4"/>
    </w:pPr>
    <w:rPr>
      <w:rFonts w:ascii="Times New Roman" w:eastAsia="Times New Roman" w:hAnsi="Times New Roman" w:cs="Times New Roman"/>
      <w:b/>
      <w:bCs/>
      <w:i/>
      <w:iCs/>
      <w:kern w:val="22"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ypepnhprintcontainer1373619823">
    <w:name w:val="skype_pnh_print_container_1373619823"/>
    <w:basedOn w:val="DefaultParagraphFont"/>
    <w:rsid w:val="005151DA"/>
  </w:style>
  <w:style w:type="character" w:customStyle="1" w:styleId="skypepnhcontainer">
    <w:name w:val="skype_pnh_container"/>
    <w:basedOn w:val="DefaultParagraphFont"/>
    <w:rsid w:val="005151DA"/>
  </w:style>
  <w:style w:type="character" w:customStyle="1" w:styleId="skypepnhmark">
    <w:name w:val="skype_pnh_mark"/>
    <w:basedOn w:val="DefaultParagraphFont"/>
    <w:rsid w:val="005151DA"/>
  </w:style>
  <w:style w:type="character" w:customStyle="1" w:styleId="skypepnhtextspan">
    <w:name w:val="skype_pnh_text_span"/>
    <w:basedOn w:val="DefaultParagraphFont"/>
    <w:rsid w:val="005151DA"/>
  </w:style>
  <w:style w:type="character" w:customStyle="1" w:styleId="skypepnhfreetextspan">
    <w:name w:val="skype_pnh_free_text_span"/>
    <w:basedOn w:val="DefaultParagraphFont"/>
    <w:rsid w:val="005151DA"/>
  </w:style>
  <w:style w:type="character" w:styleId="Hyperlink">
    <w:name w:val="Hyperlink"/>
    <w:basedOn w:val="DefaultParagraphFont"/>
    <w:unhideWhenUsed/>
    <w:rsid w:val="005151D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15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570C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72CC8"/>
    <w:rPr>
      <w:rFonts w:ascii="Arial" w:eastAsia="Calibri" w:hAnsi="Arial" w:cs="Times New Roman"/>
      <w:b/>
      <w:bCs/>
      <w:kern w:val="32"/>
      <w:sz w:val="32"/>
      <w:szCs w:val="32"/>
      <w:lang w:eastAsia="lv-LV"/>
    </w:rPr>
  </w:style>
  <w:style w:type="character" w:customStyle="1" w:styleId="Heading2Char">
    <w:name w:val="Heading 2 Char"/>
    <w:basedOn w:val="DefaultParagraphFont"/>
    <w:link w:val="Heading2"/>
    <w:semiHidden/>
    <w:rsid w:val="00772CC8"/>
    <w:rPr>
      <w:rFonts w:ascii="Calibri Light" w:eastAsia="Times New Roman" w:hAnsi="Calibri Light" w:cs="Times New Roman"/>
      <w:b/>
      <w:bCs/>
      <w:i/>
      <w:iCs/>
      <w:sz w:val="28"/>
      <w:szCs w:val="28"/>
      <w:lang w:eastAsia="lv-LV"/>
    </w:rPr>
  </w:style>
  <w:style w:type="character" w:customStyle="1" w:styleId="Heading3Char">
    <w:name w:val="Heading 3 Char"/>
    <w:basedOn w:val="DefaultParagraphFont"/>
    <w:link w:val="Heading3"/>
    <w:rsid w:val="00772CC8"/>
    <w:rPr>
      <w:rFonts w:ascii="Arial" w:eastAsia="Calibri" w:hAnsi="Arial" w:cs="Arial"/>
      <w:b/>
      <w:bCs/>
      <w:sz w:val="26"/>
      <w:szCs w:val="26"/>
      <w:lang w:eastAsia="lv-LV"/>
    </w:rPr>
  </w:style>
  <w:style w:type="character" w:customStyle="1" w:styleId="Heading4Char">
    <w:name w:val="Heading 4 Char"/>
    <w:basedOn w:val="DefaultParagraphFont"/>
    <w:link w:val="Heading4"/>
    <w:rsid w:val="00772CC8"/>
    <w:rPr>
      <w:rFonts w:ascii="Calibri" w:eastAsia="Calibri" w:hAnsi="Calibri" w:cs="Times New Roman"/>
      <w:b/>
      <w:bCs/>
      <w:kern w:val="28"/>
      <w:sz w:val="28"/>
      <w:szCs w:val="28"/>
      <w:lang w:val="en-GB" w:eastAsia="lv-LV"/>
    </w:rPr>
  </w:style>
  <w:style w:type="character" w:customStyle="1" w:styleId="Heading5Char">
    <w:name w:val="Heading 5 Char"/>
    <w:basedOn w:val="DefaultParagraphFont"/>
    <w:link w:val="Heading5"/>
    <w:rsid w:val="00772CC8"/>
    <w:rPr>
      <w:rFonts w:ascii="Times New Roman" w:eastAsia="Times New Roman" w:hAnsi="Times New Roman" w:cs="Times New Roman"/>
      <w:b/>
      <w:bCs/>
      <w:i/>
      <w:iCs/>
      <w:kern w:val="22"/>
      <w:sz w:val="26"/>
      <w:szCs w:val="26"/>
      <w:lang w:val="en-GB" w:eastAsia="ar-SA"/>
    </w:rPr>
  </w:style>
  <w:style w:type="numbering" w:customStyle="1" w:styleId="NoList1">
    <w:name w:val="No List1"/>
    <w:next w:val="NoList"/>
    <w:semiHidden/>
    <w:rsid w:val="00772CC8"/>
  </w:style>
  <w:style w:type="paragraph" w:customStyle="1" w:styleId="Krsainssarakstsizclums11">
    <w:name w:val="Krāsains saraksts — izcēlums 11"/>
    <w:basedOn w:val="Normal"/>
    <w:rsid w:val="00772CC8"/>
    <w:pPr>
      <w:suppressAutoHyphens/>
      <w:ind w:left="720"/>
    </w:pPr>
    <w:rPr>
      <w:rFonts w:ascii="Times New Roman" w:eastAsia="Times New Roman" w:hAnsi="Times New Roman" w:cs="Times New Roman"/>
      <w:kern w:val="22"/>
      <w:lang w:eastAsia="ar-SA"/>
    </w:rPr>
  </w:style>
  <w:style w:type="paragraph" w:customStyle="1" w:styleId="Apakpunkts">
    <w:name w:val="Apakšpunkts"/>
    <w:basedOn w:val="Normal"/>
    <w:rsid w:val="00772CC8"/>
    <w:pPr>
      <w:suppressAutoHyphens/>
      <w:spacing w:after="0" w:line="100" w:lineRule="atLeast"/>
      <w:ind w:left="851" w:hanging="851"/>
    </w:pPr>
    <w:rPr>
      <w:rFonts w:ascii="Arial" w:eastAsia="Calibri" w:hAnsi="Arial" w:cs="Arial"/>
      <w:b/>
      <w:bCs/>
      <w:kern w:val="22"/>
      <w:sz w:val="20"/>
      <w:szCs w:val="20"/>
      <w:lang w:eastAsia="ar-SA"/>
    </w:rPr>
  </w:style>
  <w:style w:type="paragraph" w:customStyle="1" w:styleId="Punkts">
    <w:name w:val="Punkts"/>
    <w:basedOn w:val="Normal"/>
    <w:rsid w:val="00772CC8"/>
    <w:pPr>
      <w:suppressAutoHyphens/>
      <w:spacing w:after="0" w:line="100" w:lineRule="atLeast"/>
      <w:ind w:left="851" w:hanging="851"/>
    </w:pPr>
    <w:rPr>
      <w:rFonts w:ascii="Arial" w:eastAsia="Calibri" w:hAnsi="Arial" w:cs="Arial"/>
      <w:b/>
      <w:bCs/>
      <w:kern w:val="22"/>
      <w:sz w:val="20"/>
      <w:szCs w:val="20"/>
      <w:lang w:eastAsia="ar-SA"/>
    </w:rPr>
  </w:style>
  <w:style w:type="paragraph" w:customStyle="1" w:styleId="Rindkopa">
    <w:name w:val="Rindkopa"/>
    <w:basedOn w:val="Normal"/>
    <w:rsid w:val="00772CC8"/>
    <w:pPr>
      <w:suppressAutoHyphens/>
      <w:spacing w:after="0" w:line="100" w:lineRule="atLeast"/>
      <w:ind w:left="851"/>
      <w:jc w:val="both"/>
    </w:pPr>
    <w:rPr>
      <w:rFonts w:ascii="Arial" w:eastAsia="Calibri" w:hAnsi="Arial" w:cs="Arial"/>
      <w:kern w:val="22"/>
      <w:sz w:val="20"/>
      <w:szCs w:val="20"/>
      <w:lang w:eastAsia="ar-SA"/>
    </w:rPr>
  </w:style>
  <w:style w:type="paragraph" w:styleId="Footer">
    <w:name w:val="footer"/>
    <w:basedOn w:val="Normal"/>
    <w:link w:val="FooterChar"/>
    <w:rsid w:val="00772CC8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rsid w:val="00772CC8"/>
    <w:rPr>
      <w:rFonts w:ascii="Times New Roman" w:eastAsia="Calibri" w:hAnsi="Times New Roman" w:cs="Times New Roman"/>
      <w:sz w:val="24"/>
      <w:szCs w:val="24"/>
      <w:lang w:eastAsia="lv-LV"/>
    </w:rPr>
  </w:style>
  <w:style w:type="character" w:styleId="PageNumber">
    <w:name w:val="page number"/>
    <w:rsid w:val="00772CC8"/>
    <w:rPr>
      <w:rFonts w:cs="Times New Roman"/>
    </w:rPr>
  </w:style>
  <w:style w:type="paragraph" w:customStyle="1" w:styleId="Paragrfs">
    <w:name w:val="Paragrāfs"/>
    <w:basedOn w:val="Normal"/>
    <w:rsid w:val="00772CC8"/>
    <w:pPr>
      <w:suppressAutoHyphens/>
      <w:spacing w:after="0" w:line="100" w:lineRule="atLeast"/>
      <w:ind w:left="851" w:hanging="851"/>
      <w:jc w:val="both"/>
    </w:pPr>
    <w:rPr>
      <w:rFonts w:ascii="Arial" w:eastAsia="Calibri" w:hAnsi="Arial" w:cs="Arial"/>
      <w:kern w:val="22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772CC8"/>
    <w:pPr>
      <w:suppressAutoHyphens/>
      <w:spacing w:after="0" w:line="100" w:lineRule="atLeast"/>
      <w:jc w:val="both"/>
    </w:pPr>
    <w:rPr>
      <w:rFonts w:ascii="Times New Roman" w:eastAsia="Calibri" w:hAnsi="Times New Roman" w:cs="Times New Roman"/>
      <w:kern w:val="22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772CC8"/>
    <w:rPr>
      <w:rFonts w:ascii="Times New Roman" w:eastAsia="Calibri" w:hAnsi="Times New Roman" w:cs="Times New Roman"/>
      <w:kern w:val="22"/>
      <w:sz w:val="20"/>
      <w:szCs w:val="20"/>
      <w:lang w:eastAsia="ar-SA"/>
    </w:rPr>
  </w:style>
  <w:style w:type="paragraph" w:styleId="Header">
    <w:name w:val="header"/>
    <w:basedOn w:val="Normal"/>
    <w:link w:val="HeaderChar"/>
    <w:rsid w:val="00772CC8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22"/>
      <w:lang w:eastAsia="ar-SA"/>
    </w:rPr>
  </w:style>
  <w:style w:type="character" w:customStyle="1" w:styleId="HeaderChar">
    <w:name w:val="Header Char"/>
    <w:basedOn w:val="DefaultParagraphFont"/>
    <w:link w:val="Header"/>
    <w:rsid w:val="00772CC8"/>
    <w:rPr>
      <w:rFonts w:ascii="Times New Roman" w:eastAsia="Times New Roman" w:hAnsi="Times New Roman" w:cs="Times New Roman"/>
      <w:kern w:val="22"/>
      <w:lang w:eastAsia="ar-SA"/>
    </w:rPr>
  </w:style>
  <w:style w:type="paragraph" w:customStyle="1" w:styleId="StyleHeading3Arial10pt">
    <w:name w:val="Style Heading 3 + Arial 10 pt"/>
    <w:basedOn w:val="Heading3"/>
    <w:rsid w:val="00772CC8"/>
    <w:pPr>
      <w:keepNext w:val="0"/>
      <w:widowControl w:val="0"/>
      <w:numPr>
        <w:ilvl w:val="2"/>
      </w:numPr>
      <w:tabs>
        <w:tab w:val="num" w:pos="1931"/>
      </w:tabs>
      <w:spacing w:before="120"/>
      <w:ind w:left="1931" w:hanging="851"/>
      <w:jc w:val="both"/>
    </w:pPr>
    <w:rPr>
      <w:rFonts w:cs="Times New Roman"/>
      <w:b w:val="0"/>
      <w:bCs w:val="0"/>
      <w:sz w:val="20"/>
      <w:szCs w:val="20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772CC8"/>
  </w:style>
  <w:style w:type="character" w:styleId="FootnoteReference">
    <w:name w:val="footnote reference"/>
    <w:rsid w:val="00772CC8"/>
    <w:rPr>
      <w:vertAlign w:val="superscript"/>
    </w:rPr>
  </w:style>
  <w:style w:type="paragraph" w:styleId="FootnoteText">
    <w:name w:val="footnote text"/>
    <w:basedOn w:val="Normal"/>
    <w:link w:val="FootnoteTextChar"/>
    <w:rsid w:val="00772CC8"/>
    <w:pPr>
      <w:suppressLineNumbers/>
      <w:suppressAutoHyphens/>
      <w:ind w:left="283" w:hanging="283"/>
    </w:pPr>
    <w:rPr>
      <w:rFonts w:ascii="Times New Roman" w:eastAsia="Times New Roman" w:hAnsi="Times New Roman" w:cs="Times New Roman"/>
      <w:kern w:val="22"/>
      <w:sz w:val="20"/>
      <w:szCs w:val="20"/>
      <w:lang w:val="x-none" w:eastAsia="ar-SA"/>
    </w:rPr>
  </w:style>
  <w:style w:type="character" w:customStyle="1" w:styleId="FootnoteTextChar">
    <w:name w:val="Footnote Text Char"/>
    <w:basedOn w:val="DefaultParagraphFont"/>
    <w:link w:val="FootnoteText"/>
    <w:rsid w:val="00772CC8"/>
    <w:rPr>
      <w:rFonts w:ascii="Times New Roman" w:eastAsia="Times New Roman" w:hAnsi="Times New Roman" w:cs="Times New Roman"/>
      <w:kern w:val="22"/>
      <w:sz w:val="20"/>
      <w:szCs w:val="20"/>
      <w:lang w:val="x-none" w:eastAsia="ar-SA"/>
    </w:rPr>
  </w:style>
  <w:style w:type="paragraph" w:styleId="BalloonText">
    <w:name w:val="Balloon Text"/>
    <w:basedOn w:val="Normal"/>
    <w:link w:val="BalloonTextChar"/>
    <w:rsid w:val="00772CC8"/>
    <w:pPr>
      <w:spacing w:after="0" w:line="240" w:lineRule="auto"/>
    </w:pPr>
    <w:rPr>
      <w:rFonts w:ascii="Arial" w:eastAsia="Calibri" w:hAnsi="Arial" w:cs="Arial"/>
      <w:sz w:val="16"/>
      <w:szCs w:val="16"/>
      <w:lang w:eastAsia="lv-LV"/>
    </w:rPr>
  </w:style>
  <w:style w:type="character" w:customStyle="1" w:styleId="BalloonTextChar">
    <w:name w:val="Balloon Text Char"/>
    <w:basedOn w:val="DefaultParagraphFont"/>
    <w:link w:val="BalloonText"/>
    <w:rsid w:val="00772CC8"/>
    <w:rPr>
      <w:rFonts w:ascii="Arial" w:eastAsia="Calibri" w:hAnsi="Arial" w:cs="Arial"/>
      <w:sz w:val="16"/>
      <w:szCs w:val="16"/>
      <w:lang w:eastAsia="lv-LV"/>
    </w:rPr>
  </w:style>
  <w:style w:type="table" w:customStyle="1" w:styleId="TableGrid1">
    <w:name w:val="Table Grid1"/>
    <w:basedOn w:val="TableNormal"/>
    <w:next w:val="TableGrid"/>
    <w:rsid w:val="00772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772CC8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lv-LV"/>
    </w:rPr>
  </w:style>
  <w:style w:type="paragraph" w:styleId="NormalWeb">
    <w:name w:val="Normal (Web)"/>
    <w:basedOn w:val="Normal"/>
    <w:link w:val="NormalWebChar"/>
    <w:rsid w:val="00772CC8"/>
    <w:pPr>
      <w:spacing w:after="0" w:line="240" w:lineRule="auto"/>
    </w:pPr>
    <w:rPr>
      <w:rFonts w:ascii="Times New Roman" w:eastAsia="Times New Roman" w:hAnsi="Times New Roman" w:cs="Times New Roman"/>
      <w:color w:val="001B31"/>
      <w:sz w:val="21"/>
      <w:szCs w:val="21"/>
      <w:lang w:val="en-US" w:eastAsia="lv-LV"/>
    </w:rPr>
  </w:style>
  <w:style w:type="character" w:customStyle="1" w:styleId="NormalWebChar">
    <w:name w:val="Normal (Web) Char"/>
    <w:link w:val="NormalWeb"/>
    <w:rsid w:val="00772CC8"/>
    <w:rPr>
      <w:rFonts w:ascii="Times New Roman" w:eastAsia="Times New Roman" w:hAnsi="Times New Roman" w:cs="Times New Roman"/>
      <w:color w:val="001B31"/>
      <w:sz w:val="21"/>
      <w:szCs w:val="21"/>
      <w:lang w:val="en-US" w:eastAsia="lv-LV"/>
    </w:rPr>
  </w:style>
  <w:style w:type="paragraph" w:customStyle="1" w:styleId="Komentratma2">
    <w:name w:val="Komentāra tēma2"/>
    <w:basedOn w:val="CommentText"/>
    <w:next w:val="CommentText"/>
    <w:semiHidden/>
    <w:rsid w:val="00772CC8"/>
    <w:pPr>
      <w:spacing w:line="360" w:lineRule="auto"/>
      <w:jc w:val="both"/>
    </w:pPr>
    <w:rPr>
      <w:rFonts w:eastAsia="Times New Roman"/>
      <w:b/>
      <w:bCs/>
      <w:sz w:val="24"/>
    </w:rPr>
  </w:style>
  <w:style w:type="paragraph" w:styleId="CommentText">
    <w:name w:val="annotation text"/>
    <w:basedOn w:val="Normal"/>
    <w:link w:val="CommentTextChar"/>
    <w:rsid w:val="00772CC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rsid w:val="00772CC8"/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Subtitle">
    <w:name w:val="Subtitle"/>
    <w:basedOn w:val="Normal"/>
    <w:link w:val="SubtitleChar"/>
    <w:qFormat/>
    <w:rsid w:val="00772C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 w:eastAsia="lv-LV"/>
    </w:rPr>
  </w:style>
  <w:style w:type="character" w:customStyle="1" w:styleId="SubtitleChar">
    <w:name w:val="Subtitle Char"/>
    <w:basedOn w:val="DefaultParagraphFont"/>
    <w:link w:val="Subtitle"/>
    <w:rsid w:val="00772CC8"/>
    <w:rPr>
      <w:rFonts w:ascii="Times New Roman" w:eastAsia="Times New Roman" w:hAnsi="Times New Roman" w:cs="Times New Roman"/>
      <w:b/>
      <w:sz w:val="28"/>
      <w:szCs w:val="20"/>
      <w:lang w:val="fr-BE" w:eastAsia="lv-LV"/>
    </w:rPr>
  </w:style>
  <w:style w:type="paragraph" w:styleId="Title">
    <w:name w:val="Title"/>
    <w:basedOn w:val="Normal"/>
    <w:link w:val="TitleChar"/>
    <w:qFormat/>
    <w:rsid w:val="00772C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 w:eastAsia="lv-LV"/>
    </w:rPr>
  </w:style>
  <w:style w:type="character" w:customStyle="1" w:styleId="TitleChar">
    <w:name w:val="Title Char"/>
    <w:basedOn w:val="DefaultParagraphFont"/>
    <w:link w:val="Title"/>
    <w:rsid w:val="00772CC8"/>
    <w:rPr>
      <w:rFonts w:ascii="Times New Roman" w:eastAsia="Times New Roman" w:hAnsi="Times New Roman" w:cs="Times New Roman"/>
      <w:b/>
      <w:sz w:val="28"/>
      <w:szCs w:val="20"/>
      <w:lang w:val="fr-BE" w:eastAsia="lv-LV"/>
    </w:rPr>
  </w:style>
  <w:style w:type="character" w:customStyle="1" w:styleId="CharChar1">
    <w:name w:val="Char Char1"/>
    <w:rsid w:val="00772CC8"/>
    <w:rPr>
      <w:rFonts w:ascii="Arial" w:hAnsi="Arial" w:cs="Arial"/>
      <w:b/>
      <w:bCs/>
      <w:kern w:val="32"/>
      <w:sz w:val="32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097DA-0049-42A3-A262-230DCB82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 Gurčenoks</dc:creator>
  <cp:lastModifiedBy>Arturs</cp:lastModifiedBy>
  <cp:revision>5</cp:revision>
  <cp:lastPrinted>2014-01-28T11:27:00Z</cp:lastPrinted>
  <dcterms:created xsi:type="dcterms:W3CDTF">2025-05-07T08:27:00Z</dcterms:created>
  <dcterms:modified xsi:type="dcterms:W3CDTF">2025-05-09T17:26:00Z</dcterms:modified>
</cp:coreProperties>
</file>