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0D6C47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2024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2D7ADF">
        <w:rPr>
          <w:rFonts w:ascii="Times New Roman" w:hAnsi="Times New Roman" w:cs="Times New Roman"/>
          <w:sz w:val="28"/>
          <w:szCs w:val="28"/>
        </w:rPr>
        <w:t xml:space="preserve"> par dabīgās ādas piegādi mācību procesa</w:t>
      </w:r>
      <w:r w:rsidRPr="00DA34FC">
        <w:rPr>
          <w:rFonts w:ascii="Times New Roman" w:hAnsi="Times New Roman" w:cs="Times New Roman"/>
          <w:sz w:val="28"/>
          <w:szCs w:val="28"/>
        </w:rPr>
        <w:t xml:space="preserve">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208"/>
        <w:gridCol w:w="3159"/>
        <w:gridCol w:w="1417"/>
        <w:gridCol w:w="1560"/>
        <w:gridCol w:w="1620"/>
      </w:tblGrid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0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15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E9417E" w:rsidRPr="00D44B74" w:rsidRDefault="00F0407C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</w:t>
            </w:r>
            <w:r w:rsidR="00E9417E" w:rsidRPr="00D44B74">
              <w:rPr>
                <w:rFonts w:ascii="Times New Roman" w:hAnsi="Times New Roman" w:cs="Times New Roman"/>
              </w:rPr>
              <w:t>audzums</w:t>
            </w:r>
            <w:r w:rsidR="002D7ADF">
              <w:rPr>
                <w:rFonts w:ascii="Times New Roman" w:hAnsi="Times New Roman" w:cs="Times New Roman"/>
              </w:rPr>
              <w:t>, m</w:t>
            </w:r>
            <w:r w:rsidR="002D7ADF" w:rsidRPr="002D7A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E9417E" w:rsidRPr="00D44B74" w:rsidRDefault="00E9417E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  <w:r w:rsidR="000D6C47">
              <w:rPr>
                <w:rFonts w:ascii="Times New Roman" w:hAnsi="Times New Roman" w:cs="Times New Roman"/>
              </w:rPr>
              <w:t>,bez pvn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  <w:r w:rsidR="000D6C47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0D6C47">
              <w:rPr>
                <w:rFonts w:ascii="Times New Roman" w:hAnsi="Times New Roman" w:cs="Times New Roman"/>
              </w:rPr>
              <w:t>bez pvn</w:t>
            </w:r>
          </w:p>
        </w:tc>
      </w:tr>
      <w:tr w:rsidR="000D6C47" w:rsidRPr="00D44B74" w:rsidTr="006E4B70">
        <w:tc>
          <w:tcPr>
            <w:tcW w:w="709" w:type="dxa"/>
            <w:vAlign w:val="center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8" w:type="dxa"/>
            <w:vAlign w:val="center"/>
          </w:tcPr>
          <w:p w:rsidR="000D6C47" w:rsidRPr="00D44B74" w:rsidRDefault="000D6C47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Dabīgā zamšāda </w:t>
            </w:r>
          </w:p>
        </w:tc>
        <w:tc>
          <w:tcPr>
            <w:tcW w:w="2208" w:type="dxa"/>
            <w:vAlign w:val="center"/>
          </w:tcPr>
          <w:p w:rsidR="000D6C47" w:rsidRPr="00D44B74" w:rsidRDefault="000D6C47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Dažādu toņu- brūna, bordo, tumši zila, tumši zaļa, dzeltena, sarkana, bēša, melna, orandža, rozā, pelēka, balta u.c</w:t>
            </w:r>
          </w:p>
        </w:tc>
        <w:tc>
          <w:tcPr>
            <w:tcW w:w="3159" w:type="dxa"/>
            <w:vAlign w:val="center"/>
          </w:tcPr>
          <w:p w:rsidR="000D6C47" w:rsidRPr="00D44B74" w:rsidRDefault="000D6C47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Poligrāfijas pamat materiālu u un iespieddarbu pēcapstrādes procesu apguve, mīkstā  un cietā sējuma vāku un poligrādfijas izstrādājumu izgatavošanai.</w:t>
            </w:r>
          </w:p>
        </w:tc>
        <w:tc>
          <w:tcPr>
            <w:tcW w:w="1417" w:type="dxa"/>
            <w:vAlign w:val="center"/>
          </w:tcPr>
          <w:p w:rsidR="000D6C47" w:rsidRPr="00D44B74" w:rsidRDefault="000D6C47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:rsidR="000D6C47" w:rsidRPr="00D44B74" w:rsidRDefault="000D6C47" w:rsidP="003268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0D6C47" w:rsidRPr="00D44B74" w:rsidRDefault="000D6C47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C47" w:rsidRPr="00D44B74" w:rsidTr="00B13C66">
        <w:tc>
          <w:tcPr>
            <w:tcW w:w="709" w:type="dxa"/>
            <w:vAlign w:val="center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8" w:type="dxa"/>
            <w:vAlign w:val="center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Dabīgā āda no 40 m</w:t>
            </w:r>
            <w:r w:rsidRPr="000D6C4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08" w:type="dxa"/>
          </w:tcPr>
          <w:p w:rsidR="000D6C47" w:rsidRPr="00D44B74" w:rsidRDefault="000D6C47" w:rsidP="000D6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Dažādu toņu- brūna, bordo, tumši zila, tumši zaļa, dzeltena, sarkana, bēša, melna, orandža, rozā, pelēka, balta u.c; dažādu krāsu efektādas, ādu printi ar un bez faktūrām. Biezumā no 0,4, mm līdz 1,2 mm., ar dažādām virskārtas apstrādēm: spīdīga, matēta, nappa.</w:t>
            </w:r>
          </w:p>
        </w:tc>
        <w:tc>
          <w:tcPr>
            <w:tcW w:w="3159" w:type="dxa"/>
            <w:vAlign w:val="center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Poligrāfijas pamat materiālu u un iespieddarbu pēcapstrādes procesu apguve, mīkstā  un cietā sējuma vāku un poligrādfijas izstrādājumu izgatavošanai.</w:t>
            </w:r>
          </w:p>
        </w:tc>
        <w:tc>
          <w:tcPr>
            <w:tcW w:w="1417" w:type="dxa"/>
            <w:vAlign w:val="center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vAlign w:val="center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C47" w:rsidRPr="00D44B74" w:rsidTr="006E4B70">
        <w:tc>
          <w:tcPr>
            <w:tcW w:w="709" w:type="dxa"/>
            <w:vAlign w:val="center"/>
          </w:tcPr>
          <w:p w:rsidR="000D6C47" w:rsidRPr="000D6C47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38" w:type="dxa"/>
          </w:tcPr>
          <w:p w:rsidR="000D6C47" w:rsidRPr="00313659" w:rsidRDefault="000D6C47" w:rsidP="000D6C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Dabīgā āda (teļāda, jērāda vai govs āda)</w:t>
            </w:r>
          </w:p>
        </w:tc>
        <w:tc>
          <w:tcPr>
            <w:tcW w:w="2208" w:type="dxa"/>
          </w:tcPr>
          <w:p w:rsidR="000D6C47" w:rsidRPr="00D44B74" w:rsidRDefault="000D6C47" w:rsidP="000D6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Dažādu toņu- brūna, bordo, tumši zila, tumši zaļa, dzeltena, sarkana, bēša, melna, orandža, rozā, pelēka, balta u.c; dažādu krāsu efektādas, ādu printi ar un bez faktūrām. Biezumā no 0,4, mm līdz 1,2 mm., ar dažādām virskārtas apstrādēm: spīdīga, matēta, nappa.</w:t>
            </w:r>
          </w:p>
        </w:tc>
        <w:tc>
          <w:tcPr>
            <w:tcW w:w="3159" w:type="dxa"/>
          </w:tcPr>
          <w:p w:rsidR="000D6C47" w:rsidRPr="00313659" w:rsidRDefault="000D6C47" w:rsidP="000D6C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Poligrāfijas pamat materiālu u un iespieddarbu pēcapstrādes procesu apguve, mīkstā  un cietā sējuma vāku un poligrādfijas izstrādājumu izgatavošanai. </w:t>
            </w:r>
          </w:p>
        </w:tc>
        <w:tc>
          <w:tcPr>
            <w:tcW w:w="1417" w:type="dxa"/>
            <w:vAlign w:val="center"/>
          </w:tcPr>
          <w:p w:rsidR="000D6C47" w:rsidRPr="00313659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47" w:rsidRPr="00D44B74">
        <w:tc>
          <w:tcPr>
            <w:tcW w:w="12191" w:type="dxa"/>
            <w:gridSpan w:val="6"/>
            <w:vAlign w:val="center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0D6C47" w:rsidRPr="00D44B74" w:rsidRDefault="000D6C47" w:rsidP="000D6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85F" w:rsidRDefault="002D7AD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Piegādes adrese </w:t>
      </w:r>
      <w:r w:rsidR="00A51692">
        <w:rPr>
          <w:rFonts w:ascii="Times New Roman" w:hAnsi="Times New Roman" w:cs="Times New Roman"/>
          <w:b/>
          <w:bCs/>
          <w:sz w:val="24"/>
          <w:szCs w:val="24"/>
        </w:rPr>
        <w:t>Dārzciema ielā</w:t>
      </w:r>
      <w:r w:rsidR="008E5E3C">
        <w:rPr>
          <w:rFonts w:ascii="Times New Roman" w:hAnsi="Times New Roman" w:cs="Times New Roman"/>
          <w:b/>
          <w:bCs/>
          <w:sz w:val="24"/>
          <w:szCs w:val="24"/>
        </w:rPr>
        <w:t xml:space="preserve"> 70, Rīga LV 1073</w:t>
      </w:r>
      <w:r w:rsidR="00C8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21E3" w:rsidRPr="002D7ADF" w:rsidRDefault="008E5E3C" w:rsidP="002D7A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D21E3" w:rsidRPr="00F57C41" w:rsidTr="00B15E5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21E3" w:rsidRPr="00F57C41" w:rsidRDefault="009D21E3" w:rsidP="00B15E5B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9D21E3" w:rsidRPr="00F57C41" w:rsidTr="00B15E5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lastRenderedPageBreak/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p w:rsidR="009D21E3" w:rsidRDefault="009D21E3" w:rsidP="009D21E3">
      <w:pPr>
        <w:rPr>
          <w:rFonts w:ascii="Times New Roman" w:hAnsi="Times New Roman" w:cs="Times New Roman"/>
        </w:rPr>
      </w:pPr>
    </w:p>
    <w:p w:rsidR="00E9417E" w:rsidRPr="00533394" w:rsidRDefault="00E9417E" w:rsidP="009D21E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417E" w:rsidRPr="00533394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DE" w:rsidRDefault="006139DE" w:rsidP="0036744A">
      <w:pPr>
        <w:spacing w:after="0" w:line="240" w:lineRule="auto"/>
      </w:pPr>
      <w:r>
        <w:separator/>
      </w:r>
    </w:p>
  </w:endnote>
  <w:endnote w:type="continuationSeparator" w:id="0">
    <w:p w:rsidR="006139DE" w:rsidRDefault="006139DE" w:rsidP="0036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DE" w:rsidRDefault="006139DE" w:rsidP="0036744A">
      <w:pPr>
        <w:spacing w:after="0" w:line="240" w:lineRule="auto"/>
      </w:pPr>
      <w:r>
        <w:separator/>
      </w:r>
    </w:p>
  </w:footnote>
  <w:footnote w:type="continuationSeparator" w:id="0">
    <w:p w:rsidR="006139DE" w:rsidRDefault="006139DE" w:rsidP="0036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6B37"/>
    <w:rsid w:val="000B30FC"/>
    <w:rsid w:val="000D6C47"/>
    <w:rsid w:val="00113E61"/>
    <w:rsid w:val="00130021"/>
    <w:rsid w:val="00141294"/>
    <w:rsid w:val="00161FF5"/>
    <w:rsid w:val="00163DA2"/>
    <w:rsid w:val="001C03AE"/>
    <w:rsid w:val="001F45BB"/>
    <w:rsid w:val="00255C17"/>
    <w:rsid w:val="00275B66"/>
    <w:rsid w:val="002A4C7F"/>
    <w:rsid w:val="002C2FD0"/>
    <w:rsid w:val="002D4DEC"/>
    <w:rsid w:val="002D7ADF"/>
    <w:rsid w:val="00313659"/>
    <w:rsid w:val="0032684F"/>
    <w:rsid w:val="003510A5"/>
    <w:rsid w:val="00357CF5"/>
    <w:rsid w:val="0036744A"/>
    <w:rsid w:val="003A1D29"/>
    <w:rsid w:val="003A4E2B"/>
    <w:rsid w:val="003C14C9"/>
    <w:rsid w:val="004111BF"/>
    <w:rsid w:val="00487566"/>
    <w:rsid w:val="004975A8"/>
    <w:rsid w:val="004B0884"/>
    <w:rsid w:val="00515097"/>
    <w:rsid w:val="005246BD"/>
    <w:rsid w:val="00525AE7"/>
    <w:rsid w:val="00533394"/>
    <w:rsid w:val="00570035"/>
    <w:rsid w:val="005D3C91"/>
    <w:rsid w:val="005D6095"/>
    <w:rsid w:val="0061166C"/>
    <w:rsid w:val="006139DE"/>
    <w:rsid w:val="00642828"/>
    <w:rsid w:val="00671E3D"/>
    <w:rsid w:val="006757A3"/>
    <w:rsid w:val="006A5206"/>
    <w:rsid w:val="006E4B70"/>
    <w:rsid w:val="006E7046"/>
    <w:rsid w:val="00747E9A"/>
    <w:rsid w:val="007B47E4"/>
    <w:rsid w:val="007D605B"/>
    <w:rsid w:val="00873612"/>
    <w:rsid w:val="008C4C74"/>
    <w:rsid w:val="008E5E3C"/>
    <w:rsid w:val="00922B1F"/>
    <w:rsid w:val="00927F4E"/>
    <w:rsid w:val="009D21E3"/>
    <w:rsid w:val="009D28D6"/>
    <w:rsid w:val="009E437B"/>
    <w:rsid w:val="00A07768"/>
    <w:rsid w:val="00A17BF4"/>
    <w:rsid w:val="00A504C4"/>
    <w:rsid w:val="00A51692"/>
    <w:rsid w:val="00A81AD1"/>
    <w:rsid w:val="00A96C8F"/>
    <w:rsid w:val="00AB708E"/>
    <w:rsid w:val="00AF7A7A"/>
    <w:rsid w:val="00AF7C71"/>
    <w:rsid w:val="00B40A25"/>
    <w:rsid w:val="00BA7CA2"/>
    <w:rsid w:val="00BB36B6"/>
    <w:rsid w:val="00BE27FC"/>
    <w:rsid w:val="00BF6AE9"/>
    <w:rsid w:val="00C70CA7"/>
    <w:rsid w:val="00C80316"/>
    <w:rsid w:val="00C8366F"/>
    <w:rsid w:val="00C8585F"/>
    <w:rsid w:val="00CD3A52"/>
    <w:rsid w:val="00CE638D"/>
    <w:rsid w:val="00D44B74"/>
    <w:rsid w:val="00D70942"/>
    <w:rsid w:val="00D87E51"/>
    <w:rsid w:val="00DA34FC"/>
    <w:rsid w:val="00DC27CB"/>
    <w:rsid w:val="00DD313A"/>
    <w:rsid w:val="00DD721C"/>
    <w:rsid w:val="00DE0D6F"/>
    <w:rsid w:val="00E1052C"/>
    <w:rsid w:val="00E24783"/>
    <w:rsid w:val="00E364EC"/>
    <w:rsid w:val="00E7183C"/>
    <w:rsid w:val="00E73855"/>
    <w:rsid w:val="00E830BE"/>
    <w:rsid w:val="00E9417E"/>
    <w:rsid w:val="00EA44EE"/>
    <w:rsid w:val="00EC0CD3"/>
    <w:rsid w:val="00F0407C"/>
    <w:rsid w:val="00F53FB8"/>
    <w:rsid w:val="00F750BB"/>
    <w:rsid w:val="00F91F57"/>
    <w:rsid w:val="00FB68CB"/>
    <w:rsid w:val="00FB7C52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1475A"/>
  <w15:docId w15:val="{E721C8F1-53A3-4CBB-B85D-20A2F775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4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creator>Kristīne Kalniņa</dc:creator>
  <cp:lastModifiedBy>Kristīne Kalniņa</cp:lastModifiedBy>
  <cp:revision>2</cp:revision>
  <dcterms:created xsi:type="dcterms:W3CDTF">2024-08-26T11:40:00Z</dcterms:created>
  <dcterms:modified xsi:type="dcterms:W3CDTF">2024-08-26T11:40:00Z</dcterms:modified>
</cp:coreProperties>
</file>