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9C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F67BE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76EFF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br/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Tirgus izpēte par malkas 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piegādi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Limbažu teritoriālaj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ai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struktūrvienīb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ai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eastAsiaTheme="minorEastAsia" w:hAnsi="Times New Roman" w:cs="Times New Roman"/>
          <w:sz w:val="25"/>
          <w:szCs w:val="25"/>
        </w:rPr>
        <w:t>Limbaž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os</w:t>
      </w:r>
      <w:r>
        <w:rPr>
          <w:rFonts w:ascii="Times New Roman" w:eastAsiaTheme="minorEastAsia" w:hAnsi="Times New Roman" w:cs="Times New Roman"/>
          <w:sz w:val="25"/>
          <w:szCs w:val="25"/>
        </w:rPr>
        <w:t>, Zeļļu iel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ā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9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A19C5" w:rsidRDefault="006A19C5" w:rsidP="006A19C5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Iesniegt cenas </w:t>
      </w:r>
      <w:r>
        <w:rPr>
          <w:rFonts w:ascii="Times New Roman" w:hAnsi="Times New Roman" w:cs="Times New Roman"/>
          <w:b/>
          <w:bCs/>
          <w:sz w:val="25"/>
          <w:szCs w:val="25"/>
        </w:rPr>
        <w:t>€ bez PVN.</w:t>
      </w:r>
    </w:p>
    <w:p w:rsidR="006A19C5" w:rsidRDefault="006A19C5" w:rsidP="00F67B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TEHNISKĀ SPECIFIKĀCIJA</w:t>
      </w:r>
    </w:p>
    <w:p w:rsidR="00F67BEA" w:rsidRDefault="00F67BEA" w:rsidP="00F67B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</w:p>
    <w:p w:rsid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 xml:space="preserve">Kurināmās malkas (neskaldītas) </w:t>
      </w:r>
      <w:r w:rsidR="00476EFF">
        <w:rPr>
          <w:rFonts w:ascii="Times New Roman" w:hAnsi="Times New Roman" w:cs="Times New Roman"/>
        </w:rPr>
        <w:t>12</w:t>
      </w:r>
      <w:r w:rsidRPr="00F67BEA">
        <w:rPr>
          <w:rFonts w:ascii="Times New Roman" w:hAnsi="Times New Roman" w:cs="Times New Roman"/>
        </w:rPr>
        <w:t>0m</w:t>
      </w:r>
      <w:r w:rsidRPr="00F67BEA">
        <w:rPr>
          <w:rFonts w:ascii="Times New Roman" w:hAnsi="Times New Roman" w:cs="Times New Roman"/>
          <w:vertAlign w:val="superscript"/>
        </w:rPr>
        <w:t>3</w:t>
      </w:r>
      <w:r w:rsidRPr="00F67BEA">
        <w:rPr>
          <w:rFonts w:ascii="Times New Roman" w:hAnsi="Times New Roman" w:cs="Times New Roman"/>
        </w:rPr>
        <w:t xml:space="preserve"> piegāde. Piegādi veic piegādātājs ar savu transportu, izmaksas iekļaujot malkas cenā. Piegādes var tikt sadalītas daļās, saskaņojot ar Pasūtītāju. Malkas kravu izkrauj </w:t>
      </w:r>
      <w:r w:rsidRPr="00F67BEA">
        <w:rPr>
          <w:rFonts w:ascii="Times New Roman" w:hAnsi="Times New Roman" w:cs="Times New Roman"/>
          <w:b/>
          <w:bCs/>
          <w:i/>
          <w:iCs/>
          <w:u w:val="single"/>
        </w:rPr>
        <w:t xml:space="preserve">tikai darba dienās un darba laikā no plkst.9:00 līdz 16:00 </w:t>
      </w:r>
      <w:r w:rsidRPr="00F67BEA">
        <w:rPr>
          <w:rFonts w:ascii="Times New Roman" w:hAnsi="Times New Roman" w:cs="Times New Roman"/>
        </w:rPr>
        <w:t>Pasūtītāja atbildīgās personas norādītajā vietā. Piegādātajai malkai tiek piemērots uzmērīšanas koeficients - 0,6.  Malkas garumam jābūt 3,00 m ± 0.10 m garumā, diametrs robežās no 10 līdz 35cm, līkumainība nedrīkst pārsniegt 3%, mitrums nedrīkst būt lielāks par 50%, pieļaujamā trupe līdz 3% no kravas kopējā apjoma. Malkai jābūt kvalitatīvai, minimāli sazarotai.</w:t>
      </w:r>
    </w:p>
    <w:p w:rsidR="00F67BEA" w:rsidRP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>Piegādes notiek pa daļām pēc pasūtītāja pieprasījuma, pusēm vienojoties par precīzu piegādes laiku. Malka jāpiegādā bez zemes, sniega un ledus aplipuma. Pieļaujamais daudzums šādiem aplipumiem ne vairāk kā 5% no malkas nogriežņu skaita.</w:t>
      </w:r>
    </w:p>
    <w:p w:rsidR="00F67BEA" w:rsidRP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>Ja malkas sortiments, daudzums un kvalitāte neatbilst norādītājai malkas specifikācijai, Pasūtītājam ir tiesības atteikties no malkas pieņemšanas, nekavējoties par to informējot autovadītāju un Pārdevēju.</w:t>
      </w:r>
    </w:p>
    <w:tbl>
      <w:tblPr>
        <w:tblW w:w="90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47"/>
        <w:gridCol w:w="3402"/>
      </w:tblGrid>
      <w:tr w:rsidR="00F67BEA" w:rsidRPr="00F67BEA" w:rsidTr="00F67BEA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BEA" w:rsidRPr="00F67BEA" w:rsidRDefault="00F67BEA" w:rsidP="008418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7BEA">
              <w:rPr>
                <w:rFonts w:ascii="Times New Roman" w:hAnsi="Times New Roman" w:cs="Times New Roman"/>
                <w:b/>
              </w:rPr>
              <w:t>Malkas, kas atbilst tehniskās specifikācijas prasībām, daudzums un piegādes adreses</w:t>
            </w:r>
          </w:p>
          <w:p w:rsidR="00F67BEA" w:rsidRPr="00F67BEA" w:rsidRDefault="00F67BEA" w:rsidP="008418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EA" w:rsidRPr="00F67BEA" w:rsidRDefault="00F67BEA" w:rsidP="008418B0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F67BEA">
              <w:rPr>
                <w:rFonts w:ascii="Times New Roman" w:hAnsi="Times New Roman" w:cs="Times New Roman"/>
                <w:b/>
              </w:rPr>
              <w:t>Atbilstoši tehniskajai specifikācijai pretendenta piedāvātais malkas daudzums m</w:t>
            </w:r>
            <w:r w:rsidRPr="00F67BE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67BEA">
              <w:rPr>
                <w:rFonts w:ascii="Times New Roman" w:hAnsi="Times New Roman" w:cs="Times New Roman"/>
                <w:b/>
              </w:rPr>
              <w:t xml:space="preserve"> </w:t>
            </w:r>
            <w:r w:rsidRPr="00F67BEA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F67BEA">
              <w:rPr>
                <w:rFonts w:ascii="Times New Roman" w:hAnsi="Times New Roman" w:cs="Times New Roman"/>
                <w:i/>
              </w:rPr>
              <w:t>jāsakakrīt</w:t>
            </w:r>
            <w:proofErr w:type="spellEnd"/>
            <w:r w:rsidRPr="00F67BEA">
              <w:rPr>
                <w:rFonts w:ascii="Times New Roman" w:hAnsi="Times New Roman" w:cs="Times New Roman"/>
                <w:i/>
              </w:rPr>
              <w:t xml:space="preserve"> ar prasīto daudzumu, aizpilda pretendents)</w:t>
            </w:r>
          </w:p>
        </w:tc>
      </w:tr>
      <w:tr w:rsidR="00F67BEA" w:rsidRPr="00F67BEA" w:rsidTr="00F67BEA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BEA" w:rsidRPr="00F67BEA" w:rsidRDefault="00F67BEA" w:rsidP="00476EF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F67BEA">
              <w:rPr>
                <w:rFonts w:ascii="Times New Roman" w:hAnsi="Times New Roman" w:cs="Times New Roman"/>
                <w:b/>
              </w:rPr>
              <w:t xml:space="preserve">Malkas </w:t>
            </w:r>
            <w:r>
              <w:rPr>
                <w:rFonts w:ascii="Times New Roman" w:hAnsi="Times New Roman" w:cs="Times New Roman"/>
                <w:b/>
              </w:rPr>
              <w:t xml:space="preserve">piegāde </w:t>
            </w:r>
            <w:r w:rsidRPr="00F67BEA">
              <w:rPr>
                <w:rFonts w:ascii="Times New Roman" w:hAnsi="Times New Roman" w:cs="Times New Roman"/>
                <w:b/>
              </w:rPr>
              <w:t xml:space="preserve">Limbažu teritoriālajai struktūrvienībai – </w:t>
            </w:r>
            <w:r w:rsidR="00476EFF">
              <w:rPr>
                <w:rFonts w:ascii="Times New Roman" w:hAnsi="Times New Roman" w:cs="Times New Roman"/>
                <w:b/>
              </w:rPr>
              <w:t>12</w:t>
            </w:r>
            <w:r w:rsidRPr="00F67BEA">
              <w:rPr>
                <w:rFonts w:ascii="Times New Roman" w:hAnsi="Times New Roman" w:cs="Times New Roman"/>
                <w:b/>
              </w:rPr>
              <w:t>0 m</w:t>
            </w:r>
            <w:r w:rsidRPr="00F67BE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EA" w:rsidRPr="00F67BEA" w:rsidRDefault="00F67BEA" w:rsidP="008418B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67BEA" w:rsidRPr="00F67BEA" w:rsidRDefault="00F67BEA" w:rsidP="00F67BEA">
      <w:pPr>
        <w:pStyle w:val="TimesnewRoman"/>
        <w:spacing w:before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A4683E" w:rsidRPr="00F67BEA" w:rsidTr="00A9198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4683E" w:rsidRPr="00F67BEA" w:rsidRDefault="00A4683E" w:rsidP="00A91981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A4683E" w:rsidRPr="00F67BEA" w:rsidTr="00A9198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  <w:lang w:eastAsia="en-GB"/>
              </w:rPr>
            </w:pPr>
            <w:r w:rsidRPr="00F67BE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67BE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:rsidR="00A4683E" w:rsidRPr="00F67BEA" w:rsidRDefault="00A4683E" w:rsidP="00A4683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:rsidR="00A4683E" w:rsidRPr="00F67BEA" w:rsidRDefault="00A4683E" w:rsidP="00A4683E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A4683E" w:rsidRPr="00F67BEA" w:rsidTr="00A91981">
        <w:tc>
          <w:tcPr>
            <w:tcW w:w="3261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67BEA" w:rsidTr="00A91981">
        <w:tc>
          <w:tcPr>
            <w:tcW w:w="3261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67BEA" w:rsidTr="00A91981">
        <w:tc>
          <w:tcPr>
            <w:tcW w:w="3261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6A19C5" w:rsidRPr="00F67BEA" w:rsidRDefault="006A19C5" w:rsidP="00F67BEA">
      <w:pPr>
        <w:rPr>
          <w:rFonts w:ascii="Times New Roman" w:hAnsi="Times New Roman" w:cs="Times New Roman"/>
          <w:sz w:val="24"/>
          <w:szCs w:val="24"/>
        </w:rPr>
      </w:pPr>
    </w:p>
    <w:sectPr w:rsidR="006A19C5" w:rsidRPr="00F67BEA" w:rsidSect="00F67BEA">
      <w:pgSz w:w="11906" w:h="16838"/>
      <w:pgMar w:top="851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C5"/>
    <w:rsid w:val="00476EFF"/>
    <w:rsid w:val="006A19C5"/>
    <w:rsid w:val="00706479"/>
    <w:rsid w:val="00785F41"/>
    <w:rsid w:val="008D413B"/>
    <w:rsid w:val="00A4683E"/>
    <w:rsid w:val="00F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2718"/>
  <w15:docId w15:val="{3FF30683-0517-4843-B50D-E8A643E5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Strip,H&amp;P List Paragraph,2,Colorful List - Accent 12,Saistīto dokumentu saraksts,Normal bullet 2,Bullet list,Table of contents numbered,Citation List,PPS_Bullet,Numurets,Virsraksti,List Paragraph;Grafika nosaukums,Grafika nosaukums"/>
    <w:basedOn w:val="Normal"/>
    <w:link w:val="ListParagraphChar"/>
    <w:qFormat/>
    <w:rsid w:val="006A19C5"/>
    <w:pPr>
      <w:ind w:left="720"/>
      <w:contextualSpacing/>
    </w:pPr>
  </w:style>
  <w:style w:type="character" w:customStyle="1" w:styleId="ListParagraphChar">
    <w:name w:val="List Paragraph Char"/>
    <w:aliases w:val="Syle 1 Char,Strip Char,H&amp;P List Paragraph Char,2 Char,Colorful List - Accent 12 Char,Saistīto dokumentu saraksts Char,Normal bullet 2 Char,Bullet list Char,Table of contents numbered Char,Citation List Char,PPS_Bullet Char"/>
    <w:link w:val="ListParagraph"/>
    <w:qFormat/>
    <w:locked/>
    <w:rsid w:val="00A4683E"/>
  </w:style>
  <w:style w:type="paragraph" w:customStyle="1" w:styleId="TimesnewRoman">
    <w:name w:val="Times new Roman"/>
    <w:basedOn w:val="Normal"/>
    <w:rsid w:val="00F67B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Arturs</cp:lastModifiedBy>
  <cp:revision>2</cp:revision>
  <dcterms:created xsi:type="dcterms:W3CDTF">2023-11-06T11:43:00Z</dcterms:created>
  <dcterms:modified xsi:type="dcterms:W3CDTF">2023-11-06T11:43:00Z</dcterms:modified>
</cp:coreProperties>
</file>