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57" w:rsidRDefault="00357857" w:rsidP="0035785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K</w:t>
      </w:r>
      <w:r w:rsidRPr="00FF7D94">
        <w:rPr>
          <w:rFonts w:ascii="Times New Roman" w:hAnsi="Times New Roman" w:cs="Times New Roman"/>
          <w:b/>
          <w:bCs/>
          <w:sz w:val="28"/>
          <w:szCs w:val="28"/>
        </w:rPr>
        <w:t xml:space="preserve">opētāju, drukas un </w:t>
      </w:r>
      <w:proofErr w:type="spellStart"/>
      <w:r w:rsidRPr="00FF7D94">
        <w:rPr>
          <w:rFonts w:ascii="Times New Roman" w:hAnsi="Times New Roman" w:cs="Times New Roman"/>
          <w:b/>
          <w:bCs/>
          <w:sz w:val="28"/>
          <w:szCs w:val="28"/>
        </w:rPr>
        <w:t>multifunkcionālo</w:t>
      </w:r>
      <w:proofErr w:type="spellEnd"/>
      <w:r w:rsidRPr="00FF7D94">
        <w:rPr>
          <w:rFonts w:ascii="Times New Roman" w:hAnsi="Times New Roman" w:cs="Times New Roman"/>
          <w:b/>
          <w:bCs/>
          <w:sz w:val="28"/>
          <w:szCs w:val="28"/>
        </w:rPr>
        <w:t xml:space="preserve"> iekārtu tehniskā apkope un remont</w:t>
      </w:r>
      <w:r>
        <w:rPr>
          <w:rFonts w:ascii="Times New Roman" w:hAnsi="Times New Roman" w:cs="Times New Roman"/>
          <w:b/>
          <w:bCs/>
          <w:sz w:val="28"/>
          <w:szCs w:val="28"/>
        </w:rPr>
        <w:t>s</w:t>
      </w:r>
    </w:p>
    <w:p w:rsidR="00357857" w:rsidRPr="002737BF" w:rsidRDefault="00357857" w:rsidP="0035785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357857" w:rsidRPr="00657398" w:rsidTr="003050D6">
        <w:trPr>
          <w:cantSplit/>
        </w:trPr>
        <w:tc>
          <w:tcPr>
            <w:tcW w:w="3907" w:type="dxa"/>
            <w:tcBorders>
              <w:right w:val="single" w:sz="4" w:space="0" w:color="auto"/>
            </w:tcBorders>
            <w:shd w:val="clear" w:color="auto" w:fill="DAEEF3" w:themeFill="accent5" w:themeFillTint="33"/>
          </w:tcPr>
          <w:p w:rsidR="00357857" w:rsidRPr="00657398" w:rsidRDefault="00357857" w:rsidP="003050D6">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rsidR="00357857" w:rsidRPr="002737BF" w:rsidRDefault="00357857" w:rsidP="003050D6">
            <w:pPr>
              <w:spacing w:before="60" w:after="60" w:line="240" w:lineRule="auto"/>
              <w:rPr>
                <w:rFonts w:ascii="Times New Roman" w:hAnsi="Times New Roman"/>
                <w:b/>
                <w:sz w:val="24"/>
                <w:szCs w:val="24"/>
              </w:rPr>
            </w:pPr>
          </w:p>
        </w:tc>
      </w:tr>
      <w:tr w:rsidR="00357857" w:rsidRPr="00657398" w:rsidTr="003050D6">
        <w:trPr>
          <w:cantSplit/>
          <w:trHeight w:val="242"/>
        </w:trPr>
        <w:tc>
          <w:tcPr>
            <w:tcW w:w="3907" w:type="dxa"/>
            <w:tcBorders>
              <w:right w:val="single" w:sz="4" w:space="0" w:color="auto"/>
            </w:tcBorders>
            <w:shd w:val="clear" w:color="auto" w:fill="DAEEF3" w:themeFill="accent5" w:themeFillTint="33"/>
          </w:tcPr>
          <w:p w:rsidR="00357857" w:rsidRPr="00657398" w:rsidRDefault="00357857" w:rsidP="003050D6">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rsidR="00357857" w:rsidRPr="002737BF" w:rsidRDefault="00357857" w:rsidP="003050D6">
            <w:pPr>
              <w:spacing w:before="60" w:after="60" w:line="240" w:lineRule="auto"/>
              <w:rPr>
                <w:rFonts w:ascii="Times New Roman" w:hAnsi="Times New Roman"/>
                <w:b/>
                <w:sz w:val="24"/>
                <w:szCs w:val="24"/>
              </w:rPr>
            </w:pPr>
          </w:p>
        </w:tc>
      </w:tr>
    </w:tbl>
    <w:p w:rsidR="00357857" w:rsidRPr="002737BF" w:rsidRDefault="00357857" w:rsidP="0035785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357857" w:rsidRPr="00657398" w:rsidTr="003050D6">
        <w:trPr>
          <w:cantSplit/>
        </w:trPr>
        <w:tc>
          <w:tcPr>
            <w:tcW w:w="3910" w:type="dxa"/>
            <w:shd w:val="clear" w:color="auto" w:fill="DAEEF3" w:themeFill="accent5" w:themeFillTint="33"/>
          </w:tcPr>
          <w:p w:rsidR="00357857" w:rsidRPr="00657398" w:rsidRDefault="00357857" w:rsidP="003050D6">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rsidR="00357857" w:rsidRPr="002737BF" w:rsidRDefault="00357857" w:rsidP="003050D6">
            <w:pPr>
              <w:spacing w:before="60" w:after="60" w:line="240" w:lineRule="auto"/>
              <w:rPr>
                <w:rFonts w:ascii="Times New Roman" w:hAnsi="Times New Roman"/>
                <w:b/>
                <w:sz w:val="24"/>
                <w:szCs w:val="24"/>
              </w:rPr>
            </w:pPr>
          </w:p>
        </w:tc>
      </w:tr>
      <w:tr w:rsidR="00357857" w:rsidRPr="00657398" w:rsidTr="003050D6">
        <w:trPr>
          <w:cantSplit/>
          <w:trHeight w:val="130"/>
        </w:trPr>
        <w:tc>
          <w:tcPr>
            <w:tcW w:w="3910" w:type="dxa"/>
            <w:shd w:val="clear" w:color="auto" w:fill="DAEEF3" w:themeFill="accent5" w:themeFillTint="33"/>
          </w:tcPr>
          <w:p w:rsidR="00357857" w:rsidRPr="00657398" w:rsidRDefault="00357857" w:rsidP="003050D6">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rsidR="00357857" w:rsidRPr="002737BF" w:rsidRDefault="00357857" w:rsidP="003050D6">
            <w:pPr>
              <w:spacing w:before="60" w:after="60" w:line="240" w:lineRule="auto"/>
              <w:rPr>
                <w:rFonts w:ascii="Times New Roman" w:hAnsi="Times New Roman"/>
                <w:b/>
                <w:sz w:val="24"/>
                <w:szCs w:val="24"/>
              </w:rPr>
            </w:pPr>
          </w:p>
        </w:tc>
      </w:tr>
      <w:tr w:rsidR="00357857" w:rsidRPr="00657398" w:rsidTr="003050D6">
        <w:trPr>
          <w:cantSplit/>
          <w:trHeight w:val="130"/>
        </w:trPr>
        <w:tc>
          <w:tcPr>
            <w:tcW w:w="3910" w:type="dxa"/>
            <w:shd w:val="clear" w:color="auto" w:fill="DAEEF3" w:themeFill="accent5" w:themeFillTint="33"/>
          </w:tcPr>
          <w:p w:rsidR="00357857" w:rsidRPr="00657398" w:rsidRDefault="00357857" w:rsidP="003050D6">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rsidR="00357857" w:rsidRPr="002737BF" w:rsidRDefault="00357857" w:rsidP="003050D6">
            <w:pPr>
              <w:spacing w:before="60" w:after="60" w:line="240" w:lineRule="auto"/>
              <w:rPr>
                <w:rFonts w:ascii="Times New Roman" w:hAnsi="Times New Roman"/>
                <w:b/>
                <w:sz w:val="24"/>
                <w:szCs w:val="24"/>
              </w:rPr>
            </w:pPr>
          </w:p>
        </w:tc>
      </w:tr>
    </w:tbl>
    <w:p w:rsidR="00357857" w:rsidRDefault="00357857" w:rsidP="0035785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rsidR="00357857" w:rsidRPr="003F5B7F" w:rsidRDefault="00357857" w:rsidP="00357857">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rsidR="00357857" w:rsidRPr="0060794F" w:rsidRDefault="00357857" w:rsidP="00357857">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Pr>
          <w:rFonts w:ascii="Times New Roman" w:hAnsi="Times New Roman"/>
          <w:b/>
          <w:bCs/>
          <w:szCs w:val="24"/>
        </w:rPr>
        <w:t>2</w:t>
      </w:r>
      <w:r w:rsidRPr="0060794F">
        <w:rPr>
          <w:rFonts w:ascii="Times New Roman" w:hAnsi="Times New Roman"/>
          <w:b/>
          <w:bCs/>
          <w:szCs w:val="24"/>
        </w:rPr>
        <w:t>. Esam iepazinušies ar tehnisko specifikāciju</w:t>
      </w:r>
      <w:r>
        <w:rPr>
          <w:rFonts w:ascii="Times New Roman" w:hAnsi="Times New Roman"/>
          <w:b/>
          <w:bCs/>
          <w:szCs w:val="24"/>
        </w:rPr>
        <w:t xml:space="preserve"> </w:t>
      </w:r>
      <w:r w:rsidRPr="0060794F">
        <w:rPr>
          <w:rFonts w:ascii="Times New Roman" w:hAnsi="Times New Roman"/>
          <w:b/>
          <w:bCs/>
          <w:szCs w:val="24"/>
        </w:rPr>
        <w:t>un atzīstam to par:</w:t>
      </w:r>
    </w:p>
    <w:p w:rsidR="00357857" w:rsidRDefault="00357857" w:rsidP="0035785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Izpildāmu un tās saturs ir pietiekams, lai iesniegtu piedāvājumu;</w:t>
      </w:r>
    </w:p>
    <w:p w:rsidR="00357857" w:rsidRDefault="00357857" w:rsidP="0035785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57857" w:rsidTr="003050D6">
        <w:trPr>
          <w:jc w:val="center"/>
        </w:trPr>
        <w:tc>
          <w:tcPr>
            <w:tcW w:w="9209" w:type="dxa"/>
          </w:tcPr>
          <w:p w:rsidR="00357857" w:rsidRPr="003B39EC" w:rsidRDefault="00357857" w:rsidP="003050D6">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Pr>
                <w:rFonts w:ascii="Times New Roman" w:hAnsi="Times New Roman"/>
                <w:i/>
                <w:iCs/>
                <w:szCs w:val="24"/>
              </w:rPr>
              <w:t>kas ir</w:t>
            </w:r>
            <w:r w:rsidRPr="003B39EC">
              <w:rPr>
                <w:rFonts w:ascii="Times New Roman" w:hAnsi="Times New Roman"/>
                <w:i/>
                <w:iCs/>
                <w:szCs w:val="24"/>
              </w:rPr>
              <w:t xml:space="preserve"> </w:t>
            </w:r>
            <w:r>
              <w:rPr>
                <w:rFonts w:ascii="Times New Roman" w:hAnsi="Times New Roman"/>
                <w:i/>
                <w:iCs/>
                <w:szCs w:val="24"/>
              </w:rPr>
              <w:t>jā</w:t>
            </w:r>
            <w:r w:rsidRPr="003B39EC">
              <w:rPr>
                <w:rFonts w:ascii="Times New Roman" w:hAnsi="Times New Roman"/>
                <w:i/>
                <w:iCs/>
                <w:szCs w:val="24"/>
              </w:rPr>
              <w:t>pilnveido</w:t>
            </w:r>
            <w:r>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rsidR="00357857" w:rsidRDefault="00357857" w:rsidP="003050D6">
            <w:pPr>
              <w:pStyle w:val="BodyText2"/>
              <w:tabs>
                <w:tab w:val="clear" w:pos="0"/>
              </w:tabs>
              <w:spacing w:after="120"/>
              <w:outlineLvl w:val="9"/>
              <w:rPr>
                <w:rFonts w:ascii="Times New Roman" w:hAnsi="Times New Roman"/>
                <w:szCs w:val="24"/>
              </w:rPr>
            </w:pPr>
          </w:p>
        </w:tc>
      </w:tr>
    </w:tbl>
    <w:p w:rsidR="00357857" w:rsidRPr="002737BF" w:rsidRDefault="00357857" w:rsidP="0035785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rsidR="00357857" w:rsidRPr="00BD7B4D" w:rsidRDefault="00357857" w:rsidP="00357857">
      <w:pPr>
        <w:pStyle w:val="BodyText2"/>
        <w:tabs>
          <w:tab w:val="clear" w:pos="0"/>
        </w:tabs>
        <w:spacing w:after="120"/>
        <w:outlineLvl w:val="9"/>
        <w:rPr>
          <w:rFonts w:ascii="Times New Roman" w:hAnsi="Times New Roman"/>
          <w:color w:val="000000" w:themeColor="text1"/>
          <w:szCs w:val="24"/>
        </w:rPr>
      </w:pPr>
      <w:r w:rsidRPr="00BD7B4D">
        <w:rPr>
          <w:rFonts w:ascii="Times New Roman" w:hAnsi="Times New Roman"/>
          <w:color w:val="000000" w:themeColor="text1"/>
          <w:szCs w:val="24"/>
        </w:rPr>
        <w:t xml:space="preserve">Iepriekšējos </w:t>
      </w:r>
      <w:r>
        <w:rPr>
          <w:rFonts w:ascii="Times New Roman" w:hAnsi="Times New Roman"/>
          <w:color w:val="000000" w:themeColor="text1"/>
          <w:szCs w:val="24"/>
        </w:rPr>
        <w:t>3</w:t>
      </w:r>
      <w:r w:rsidRPr="00BD7B4D">
        <w:rPr>
          <w:rFonts w:ascii="Times New Roman" w:hAnsi="Times New Roman"/>
          <w:color w:val="000000" w:themeColor="text1"/>
          <w:szCs w:val="24"/>
        </w:rPr>
        <w:t xml:space="preserve"> (</w:t>
      </w:r>
      <w:r>
        <w:rPr>
          <w:rFonts w:ascii="Times New Roman" w:hAnsi="Times New Roman"/>
          <w:color w:val="000000" w:themeColor="text1"/>
          <w:szCs w:val="24"/>
        </w:rPr>
        <w:t>trīs</w:t>
      </w:r>
      <w:r w:rsidRPr="00BD7B4D">
        <w:rPr>
          <w:rFonts w:ascii="Times New Roman" w:hAnsi="Times New Roman"/>
          <w:color w:val="000000" w:themeColor="text1"/>
          <w:szCs w:val="24"/>
        </w:rPr>
        <w:t xml:space="preserve">) gados pretendentam ir pieredze </w:t>
      </w:r>
      <w:r w:rsidRPr="002112BB">
        <w:rPr>
          <w:rFonts w:ascii="Times New Roman" w:hAnsi="Times New Roman"/>
          <w:color w:val="000000" w:themeColor="text1"/>
          <w:szCs w:val="24"/>
        </w:rPr>
        <w:t xml:space="preserve">kopētāju, drukas un </w:t>
      </w:r>
      <w:proofErr w:type="spellStart"/>
      <w:r w:rsidRPr="002112BB">
        <w:rPr>
          <w:rFonts w:ascii="Times New Roman" w:hAnsi="Times New Roman"/>
          <w:color w:val="000000" w:themeColor="text1"/>
          <w:szCs w:val="24"/>
        </w:rPr>
        <w:t>multifunkcionālo</w:t>
      </w:r>
      <w:proofErr w:type="spellEnd"/>
      <w:r w:rsidRPr="002112BB">
        <w:rPr>
          <w:rFonts w:ascii="Times New Roman" w:hAnsi="Times New Roman"/>
          <w:color w:val="000000" w:themeColor="text1"/>
          <w:szCs w:val="24"/>
        </w:rPr>
        <w:t xml:space="preserve"> iekārtu tehniskās apkopes un remonta pakalpojumu</w:t>
      </w:r>
      <w:r>
        <w:rPr>
          <w:rFonts w:ascii="Times New Roman" w:hAnsi="Times New Roman"/>
          <w:color w:val="000000" w:themeColor="text1"/>
          <w:szCs w:val="24"/>
        </w:rPr>
        <w:t xml:space="preserve"> sniegšanā </w:t>
      </w:r>
      <w:r w:rsidRPr="00BD7B4D">
        <w:rPr>
          <w:rFonts w:ascii="Times New Roman" w:hAnsi="Times New Roman"/>
          <w:color w:val="000000" w:themeColor="text1"/>
          <w:szCs w:val="24"/>
        </w:rPr>
        <w:t xml:space="preserve">(jānorāda ne vairāk kā 3 (trīs) </w:t>
      </w:r>
      <w:r>
        <w:rPr>
          <w:rFonts w:ascii="Times New Roman" w:hAnsi="Times New Roman"/>
          <w:color w:val="000000" w:themeColor="text1"/>
          <w:szCs w:val="24"/>
        </w:rPr>
        <w:t>līgumi</w:t>
      </w:r>
      <w:r w:rsidRPr="00BD7B4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94"/>
        <w:gridCol w:w="3051"/>
        <w:gridCol w:w="3051"/>
        <w:gridCol w:w="2038"/>
      </w:tblGrid>
      <w:tr w:rsidR="00357857" w:rsidRPr="002737BF" w:rsidTr="003050D6">
        <w:trPr>
          <w:cantSplit/>
          <w:trHeight w:val="888"/>
        </w:trPr>
        <w:tc>
          <w:tcPr>
            <w:tcW w:w="378" w:type="pct"/>
            <w:shd w:val="clear" w:color="auto" w:fill="DEEAF6"/>
            <w:textDirection w:val="btLr"/>
            <w:vAlign w:val="center"/>
          </w:tcPr>
          <w:p w:rsidR="00357857" w:rsidRPr="002737BF" w:rsidRDefault="00357857" w:rsidP="003050D6">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796" w:type="pct"/>
            <w:shd w:val="clear" w:color="auto" w:fill="DEEAF6"/>
            <w:vAlign w:val="center"/>
          </w:tcPr>
          <w:p w:rsidR="00357857" w:rsidRPr="002737BF"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rsidR="00357857" w:rsidRPr="002737BF"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Iekārtu veidi/ražotāji</w:t>
            </w:r>
          </w:p>
        </w:tc>
        <w:tc>
          <w:tcPr>
            <w:tcW w:w="1434" w:type="pct"/>
            <w:shd w:val="clear" w:color="auto" w:fill="DEEAF6"/>
            <w:vAlign w:val="center"/>
          </w:tcPr>
          <w:p w:rsidR="00357857" w:rsidRPr="002737BF"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Kopējais vienību skaits</w:t>
            </w:r>
          </w:p>
        </w:tc>
        <w:tc>
          <w:tcPr>
            <w:tcW w:w="958" w:type="pct"/>
            <w:shd w:val="clear" w:color="auto" w:fill="DEEAF6"/>
            <w:vAlign w:val="center"/>
          </w:tcPr>
          <w:p w:rsidR="00357857" w:rsidRPr="002737BF"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Gads</w:t>
            </w:r>
          </w:p>
        </w:tc>
      </w:tr>
      <w:tr w:rsidR="00357857" w:rsidRPr="00C56E21" w:rsidTr="003050D6">
        <w:trPr>
          <w:trHeight w:val="210"/>
        </w:trPr>
        <w:tc>
          <w:tcPr>
            <w:tcW w:w="378"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357857" w:rsidRPr="00C56E21" w:rsidTr="003050D6">
        <w:trPr>
          <w:trHeight w:val="210"/>
        </w:trPr>
        <w:tc>
          <w:tcPr>
            <w:tcW w:w="378"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357857" w:rsidRPr="00C56E21" w:rsidTr="003050D6">
        <w:trPr>
          <w:trHeight w:val="210"/>
        </w:trPr>
        <w:tc>
          <w:tcPr>
            <w:tcW w:w="378"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rsidR="00357857" w:rsidRPr="00C13554" w:rsidRDefault="00357857" w:rsidP="0035785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p>
    <w:p w:rsidR="00357857" w:rsidRPr="00800041" w:rsidRDefault="00357857" w:rsidP="00357857">
      <w:pPr>
        <w:pStyle w:val="BodyText2"/>
        <w:tabs>
          <w:tab w:val="clear" w:pos="0"/>
          <w:tab w:val="left" w:pos="720"/>
        </w:tabs>
        <w:spacing w:before="120" w:after="120"/>
        <w:outlineLvl w:val="9"/>
        <w:rPr>
          <w:rFonts w:ascii="Times New Roman" w:hAnsi="Times New Roman"/>
          <w:szCs w:val="24"/>
        </w:rPr>
      </w:pPr>
      <w:r w:rsidRPr="00800041">
        <w:rPr>
          <w:rFonts w:ascii="Times New Roman" w:hAnsi="Times New Roman"/>
          <w:szCs w:val="24"/>
        </w:rPr>
        <w:t>Pretendents nodrošinās vismaz 1 (vienu) servisa</w:t>
      </w:r>
      <w:r w:rsidRPr="00800041">
        <w:rPr>
          <w:rFonts w:ascii="Times New Roman" w:hAnsi="Times New Roman"/>
          <w:szCs w:val="24"/>
          <w:lang w:eastAsia="ar-SA"/>
        </w:rPr>
        <w:t xml:space="preserve"> speciālistu, kurš sniegs iekārtu tehniskās apkopes un remonta pakalpojumus un kuram ir spēkā esošs Canon ražotāja vai tā pilnvarotā pārstāvja izsniegts sertifikāta vai līdzvērtīga dokumenta kopija (jāiesniedz kopā ar piedāvājumu) par tiesībām veikt Canon ražotāja iekārtu tehnisko apkopi un remontu (papildus pretendents ir tiesīgs nodrošināt arī citus speciālistus, kas veiks pielikumā Nr.1 norādīto HP, Toshiba u.c. iekārtu tehnisko apkopi un remontu):</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533"/>
        <w:gridCol w:w="2869"/>
        <w:gridCol w:w="2665"/>
      </w:tblGrid>
      <w:tr w:rsidR="00357857" w:rsidTr="003050D6">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rsidR="00357857" w:rsidRDefault="00357857" w:rsidP="003050D6">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Pr>
                <w:rFonts w:ascii="Times New Roman" w:hAnsi="Times New Roman" w:cs="Times New Roman"/>
                <w:b/>
                <w:lang w:eastAsia="ar-SA"/>
              </w:rPr>
              <w:t>Nr.p.k</w:t>
            </w:r>
            <w:proofErr w:type="spellEnd"/>
            <w:r>
              <w:rPr>
                <w:rFonts w:ascii="Times New Roman" w:hAnsi="Times New Roman" w:cs="Times New Roman"/>
                <w:b/>
                <w:lang w:eastAsia="ar-SA"/>
              </w:rPr>
              <w:t>.</w:t>
            </w:r>
          </w:p>
        </w:tc>
        <w:tc>
          <w:tcPr>
            <w:tcW w:w="210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Vārds uzvārds</w:t>
            </w:r>
          </w:p>
        </w:tc>
        <w:tc>
          <w:tcPr>
            <w:tcW w:w="1334"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Sertifikāta  vai līdzvērtīga dokumenta numurs</w:t>
            </w:r>
          </w:p>
        </w:tc>
        <w:tc>
          <w:tcPr>
            <w:tcW w:w="1239" w:type="pct"/>
            <w:tcBorders>
              <w:top w:val="single" w:sz="4" w:space="0" w:color="auto"/>
              <w:left w:val="single" w:sz="4" w:space="0" w:color="auto"/>
              <w:bottom w:val="single" w:sz="4" w:space="0" w:color="auto"/>
              <w:right w:val="single" w:sz="4" w:space="0" w:color="auto"/>
            </w:tcBorders>
            <w:shd w:val="clear" w:color="auto" w:fill="DEEAF6"/>
            <w:vAlign w:val="center"/>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Dokumenta derīguma termiņš</w:t>
            </w:r>
          </w:p>
        </w:tc>
      </w:tr>
      <w:tr w:rsidR="00357857" w:rsidTr="003050D6">
        <w:trPr>
          <w:trHeight w:val="210"/>
        </w:trPr>
        <w:tc>
          <w:tcPr>
            <w:tcW w:w="319" w:type="pct"/>
            <w:tcBorders>
              <w:top w:val="single" w:sz="4" w:space="0" w:color="auto"/>
              <w:left w:val="single" w:sz="4" w:space="0" w:color="auto"/>
              <w:bottom w:val="single" w:sz="4" w:space="0" w:color="auto"/>
              <w:right w:val="single" w:sz="4" w:space="0" w:color="auto"/>
            </w:tcBorders>
            <w:vAlign w:val="bottom"/>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8" w:type="pct"/>
            <w:tcBorders>
              <w:top w:val="single" w:sz="4" w:space="0" w:color="auto"/>
              <w:left w:val="single" w:sz="4" w:space="0" w:color="auto"/>
              <w:bottom w:val="single" w:sz="4" w:space="0" w:color="auto"/>
              <w:right w:val="single" w:sz="4" w:space="0" w:color="auto"/>
            </w:tcBorders>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34" w:type="pct"/>
            <w:tcBorders>
              <w:top w:val="single" w:sz="4" w:space="0" w:color="auto"/>
              <w:left w:val="single" w:sz="4" w:space="0" w:color="auto"/>
              <w:bottom w:val="single" w:sz="4" w:space="0" w:color="auto"/>
              <w:right w:val="single" w:sz="4" w:space="0" w:color="auto"/>
            </w:tcBorders>
            <w:vAlign w:val="bottom"/>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9" w:type="pct"/>
            <w:tcBorders>
              <w:top w:val="single" w:sz="4" w:space="0" w:color="auto"/>
              <w:left w:val="single" w:sz="4" w:space="0" w:color="auto"/>
              <w:bottom w:val="single" w:sz="4" w:space="0" w:color="auto"/>
              <w:right w:val="single" w:sz="4" w:space="0" w:color="auto"/>
            </w:tcBorders>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357857" w:rsidTr="003050D6">
        <w:trPr>
          <w:trHeight w:val="210"/>
        </w:trPr>
        <w:tc>
          <w:tcPr>
            <w:tcW w:w="319" w:type="pct"/>
            <w:tcBorders>
              <w:top w:val="single" w:sz="4" w:space="0" w:color="auto"/>
              <w:left w:val="single" w:sz="4" w:space="0" w:color="auto"/>
              <w:bottom w:val="single" w:sz="4" w:space="0" w:color="auto"/>
              <w:right w:val="single" w:sz="4" w:space="0" w:color="auto"/>
            </w:tcBorders>
            <w:vAlign w:val="bottom"/>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8" w:type="pct"/>
            <w:tcBorders>
              <w:top w:val="single" w:sz="4" w:space="0" w:color="auto"/>
              <w:left w:val="single" w:sz="4" w:space="0" w:color="auto"/>
              <w:bottom w:val="single" w:sz="4" w:space="0" w:color="auto"/>
              <w:right w:val="single" w:sz="4" w:space="0" w:color="auto"/>
            </w:tcBorders>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34" w:type="pct"/>
            <w:tcBorders>
              <w:top w:val="single" w:sz="4" w:space="0" w:color="auto"/>
              <w:left w:val="single" w:sz="4" w:space="0" w:color="auto"/>
              <w:bottom w:val="single" w:sz="4" w:space="0" w:color="auto"/>
              <w:right w:val="single" w:sz="4" w:space="0" w:color="auto"/>
            </w:tcBorders>
            <w:vAlign w:val="bottom"/>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9" w:type="pct"/>
            <w:tcBorders>
              <w:top w:val="single" w:sz="4" w:space="0" w:color="auto"/>
              <w:left w:val="single" w:sz="4" w:space="0" w:color="auto"/>
              <w:bottom w:val="single" w:sz="4" w:space="0" w:color="auto"/>
              <w:right w:val="single" w:sz="4" w:space="0" w:color="auto"/>
            </w:tcBorders>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357857" w:rsidTr="003050D6">
        <w:trPr>
          <w:trHeight w:val="210"/>
        </w:trPr>
        <w:tc>
          <w:tcPr>
            <w:tcW w:w="319" w:type="pct"/>
            <w:tcBorders>
              <w:top w:val="single" w:sz="4" w:space="0" w:color="auto"/>
              <w:left w:val="single" w:sz="4" w:space="0" w:color="auto"/>
              <w:bottom w:val="single" w:sz="4" w:space="0" w:color="auto"/>
              <w:right w:val="single" w:sz="4" w:space="0" w:color="auto"/>
            </w:tcBorders>
            <w:vAlign w:val="bottom"/>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8" w:type="pct"/>
            <w:tcBorders>
              <w:top w:val="single" w:sz="4" w:space="0" w:color="auto"/>
              <w:left w:val="single" w:sz="4" w:space="0" w:color="auto"/>
              <w:bottom w:val="single" w:sz="4" w:space="0" w:color="auto"/>
              <w:right w:val="single" w:sz="4" w:space="0" w:color="auto"/>
            </w:tcBorders>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34" w:type="pct"/>
            <w:tcBorders>
              <w:top w:val="single" w:sz="4" w:space="0" w:color="auto"/>
              <w:left w:val="single" w:sz="4" w:space="0" w:color="auto"/>
              <w:bottom w:val="single" w:sz="4" w:space="0" w:color="auto"/>
              <w:right w:val="single" w:sz="4" w:space="0" w:color="auto"/>
            </w:tcBorders>
            <w:vAlign w:val="bottom"/>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9" w:type="pct"/>
            <w:tcBorders>
              <w:top w:val="single" w:sz="4" w:space="0" w:color="auto"/>
              <w:left w:val="single" w:sz="4" w:space="0" w:color="auto"/>
              <w:bottom w:val="single" w:sz="4" w:space="0" w:color="auto"/>
              <w:right w:val="single" w:sz="4" w:space="0" w:color="auto"/>
            </w:tcBorders>
          </w:tcPr>
          <w:p w:rsidR="00357857"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rsidR="00357857" w:rsidRPr="00C13554" w:rsidRDefault="00357857" w:rsidP="0035785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Pr="00C13554">
        <w:rPr>
          <w:rFonts w:ascii="Times New Roman" w:hAnsi="Times New Roman"/>
          <w:b/>
          <w:sz w:val="24"/>
          <w:szCs w:val="24"/>
        </w:rPr>
        <w:t>PAKŠUZŅĒMĒJI</w:t>
      </w:r>
    </w:p>
    <w:p w:rsidR="00357857" w:rsidRDefault="00357857" w:rsidP="00357857">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rsidR="00357857" w:rsidRDefault="00357857" w:rsidP="0035785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Apliecinām, ka darbus sniegsim patstāvīgi, nepiesaistot apakšuzņēmējus;</w:t>
      </w:r>
    </w:p>
    <w:p w:rsidR="00357857" w:rsidRPr="00C56E21" w:rsidRDefault="00357857" w:rsidP="0035785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Cs/>
          <w:szCs w:val="24"/>
          <w:lang w:eastAsia="ar-SA"/>
        </w:rPr>
        <w:t>Darbu</w:t>
      </w:r>
      <w:r w:rsidRPr="00616B7C">
        <w:rPr>
          <w:rFonts w:ascii="Times New Roman" w:hAnsi="Times New Roman"/>
          <w:bCs/>
          <w:szCs w:val="24"/>
          <w:lang w:eastAsia="ar-SA"/>
        </w:rPr>
        <w:t xml:space="preserve"> sniegšanā ir plānots piesaistīt apakšuzņēmējus (t.sk.</w:t>
      </w:r>
      <w:r>
        <w:rPr>
          <w:rFonts w:ascii="Times New Roman" w:hAnsi="Times New Roman"/>
          <w:bCs/>
          <w:szCs w:val="24"/>
          <w:lang w:eastAsia="ar-SA"/>
        </w:rPr>
        <w:t>,</w:t>
      </w:r>
      <w:r w:rsidRPr="00616B7C">
        <w:rPr>
          <w:rFonts w:ascii="Times New Roman" w:hAnsi="Times New Roman"/>
          <w:bCs/>
          <w:szCs w:val="24"/>
          <w:lang w:eastAsia="ar-SA"/>
        </w:rPr>
        <w:t xml:space="preserve"> </w:t>
      </w:r>
      <w:proofErr w:type="spellStart"/>
      <w:r w:rsidRPr="00616B7C">
        <w:rPr>
          <w:rFonts w:ascii="Times New Roman" w:hAnsi="Times New Roman"/>
          <w:bCs/>
          <w:szCs w:val="24"/>
          <w:lang w:eastAsia="ar-SA"/>
        </w:rPr>
        <w:t>pašnodarbinātas</w:t>
      </w:r>
      <w:proofErr w:type="spellEnd"/>
      <w:r w:rsidRPr="00616B7C">
        <w:rPr>
          <w:rFonts w:ascii="Times New Roman" w:hAnsi="Times New Roman"/>
          <w:bCs/>
          <w:szCs w:val="24"/>
          <w:lang w:eastAsia="ar-SA"/>
        </w:rPr>
        <w:t xml:space="preserve">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240"/>
        <w:gridCol w:w="2763"/>
        <w:gridCol w:w="2222"/>
        <w:gridCol w:w="2707"/>
      </w:tblGrid>
      <w:tr w:rsidR="00357857" w:rsidRPr="00D51537" w:rsidTr="003050D6">
        <w:trPr>
          <w:cantSplit/>
          <w:trHeight w:val="1134"/>
        </w:trPr>
        <w:tc>
          <w:tcPr>
            <w:tcW w:w="373" w:type="pct"/>
            <w:shd w:val="clear" w:color="auto" w:fill="DEEAF6"/>
            <w:textDirection w:val="btLr"/>
            <w:vAlign w:val="center"/>
          </w:tcPr>
          <w:p w:rsidR="00357857" w:rsidRPr="00D51537" w:rsidRDefault="00357857" w:rsidP="003050D6">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rsidR="00357857" w:rsidRPr="00D5153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rsidR="00357857" w:rsidRPr="00D5153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rsidR="00357857" w:rsidRPr="00D5153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Pr>
                <w:rFonts w:ascii="Times New Roman" w:hAnsi="Times New Roman" w:cs="Times New Roman"/>
                <w:b/>
                <w:lang w:eastAsia="ar-SA"/>
              </w:rPr>
              <w:t>darb</w:t>
            </w:r>
            <w:r w:rsidRPr="00D51537">
              <w:rPr>
                <w:rFonts w:ascii="Times New Roman" w:hAnsi="Times New Roman" w:cs="Times New Roman"/>
                <w:b/>
                <w:lang w:eastAsia="ar-SA"/>
              </w:rPr>
              <w:t>u apjoms no kopējā apjoma %</w:t>
            </w:r>
          </w:p>
        </w:tc>
        <w:tc>
          <w:tcPr>
            <w:tcW w:w="1261" w:type="pct"/>
            <w:shd w:val="clear" w:color="auto" w:fill="DEEAF6"/>
            <w:vAlign w:val="center"/>
          </w:tcPr>
          <w:p w:rsidR="00357857" w:rsidRPr="00D51537" w:rsidRDefault="00357857" w:rsidP="003050D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357857" w:rsidRPr="00C56E21" w:rsidTr="003050D6">
        <w:trPr>
          <w:trHeight w:val="239"/>
        </w:trPr>
        <w:tc>
          <w:tcPr>
            <w:tcW w:w="373" w:type="pct"/>
            <w:shd w:val="clear" w:color="auto" w:fill="auto"/>
            <w:vAlign w:val="center"/>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rsidR="00357857" w:rsidRPr="00C56E21" w:rsidRDefault="00357857" w:rsidP="003050D6">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rsidR="00357857" w:rsidRPr="00C56E21" w:rsidRDefault="00357857" w:rsidP="003050D6">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rsidR="00357857" w:rsidRPr="00C56E21" w:rsidRDefault="00357857" w:rsidP="003050D6">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rsidR="00357857" w:rsidRPr="00C56E21" w:rsidRDefault="00357857" w:rsidP="003050D6">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357857" w:rsidRPr="00C56E21" w:rsidTr="003050D6">
        <w:trPr>
          <w:trHeight w:val="239"/>
        </w:trPr>
        <w:tc>
          <w:tcPr>
            <w:tcW w:w="373" w:type="pct"/>
            <w:shd w:val="clear" w:color="auto" w:fill="auto"/>
            <w:vAlign w:val="center"/>
          </w:tcPr>
          <w:p w:rsidR="00357857" w:rsidRPr="00C56E21" w:rsidRDefault="00357857" w:rsidP="003050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rsidR="00357857" w:rsidRPr="00C56E21" w:rsidRDefault="00357857" w:rsidP="003050D6">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rsidR="00357857" w:rsidRPr="00C56E21" w:rsidRDefault="00357857" w:rsidP="003050D6">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rsidR="00357857" w:rsidRPr="00C56E21" w:rsidRDefault="00357857" w:rsidP="003050D6">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rsidR="00357857" w:rsidRPr="00C56E21" w:rsidRDefault="00357857" w:rsidP="003050D6">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rsidR="00357857" w:rsidRDefault="00357857" w:rsidP="00357857">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rsidR="00357857" w:rsidRDefault="00357857" w:rsidP="0035785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 PIEDĀVĀJUMS</w:t>
      </w:r>
    </w:p>
    <w:p w:rsidR="00357857" w:rsidRPr="00C85183" w:rsidRDefault="00357857" w:rsidP="00357857">
      <w:pPr>
        <w:spacing w:before="240" w:after="120" w:line="240" w:lineRule="auto"/>
        <w:jc w:val="both"/>
        <w:rPr>
          <w:rFonts w:ascii="Times New Roman" w:hAnsi="Times New Roman"/>
          <w:bCs/>
          <w:color w:val="000000" w:themeColor="text1"/>
          <w:sz w:val="24"/>
          <w:szCs w:val="24"/>
        </w:rPr>
      </w:pPr>
      <w:r w:rsidRPr="00C85183">
        <w:rPr>
          <w:rFonts w:ascii="Times New Roman" w:hAnsi="Times New Roman"/>
          <w:bCs/>
          <w:color w:val="000000" w:themeColor="text1"/>
          <w:sz w:val="24"/>
          <w:szCs w:val="24"/>
        </w:rPr>
        <w:t xml:space="preserve">Cenu piedāvājums jāsagatavo pielikumā Nr.2 un jāiesniedz kopā ar aizpildītu pieteikumu. </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Cenu piedāvājumā arī jānorāda šādas pakalpojumu ietvara darba izmaksas (euro bez PVN):</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ab/>
        <w:t>1)  Meistara izsaukums iekārtas atrašanās vietā par vienu reizi;</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ab/>
        <w:t>2)  Diagnostikas vai remonta darba stundas cena;</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ab/>
        <w:t>3)  Iekārtas krāsns komplekta nomaiņas darba cena;</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ab/>
        <w:t>4)  Papīra padeves rullīšu nomaiņas darba cena;</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ab/>
        <w:t>5)  Papīra atdalītāja nomaiņas darba cena.</w:t>
      </w:r>
    </w:p>
    <w:p w:rsidR="00357857" w:rsidRPr="00C85183" w:rsidRDefault="00357857" w:rsidP="00357857">
      <w:pPr>
        <w:tabs>
          <w:tab w:val="left" w:pos="426"/>
        </w:tabs>
        <w:spacing w:after="0"/>
        <w:jc w:val="both"/>
        <w:rPr>
          <w:rFonts w:ascii="Times New Roman" w:hAnsi="Times New Roman"/>
          <w:sz w:val="24"/>
          <w:szCs w:val="24"/>
        </w:rPr>
      </w:pPr>
      <w:r w:rsidRPr="00C85183">
        <w:rPr>
          <w:rFonts w:ascii="Times New Roman" w:hAnsi="Times New Roman"/>
          <w:sz w:val="24"/>
          <w:szCs w:val="24"/>
        </w:rPr>
        <w:t>Cenu piedāvājumā ir jāiekļauj visas izmaksas, kas saistītas ar attiecīgā līmeņa pakalpojumu nodrošināšanu, tajā skaitā darba samaksa visam iesaistītajam Pretendenta darbaspēkam, transportēšanas izmaksas, izmaksas, kas saistītas ar nodokļiem un nodevām, apmācību, garantijām, nepieciešamo atļauju iegūšanai no trešajām personām u.c. ar Līguma kvalitatīvu izpildi saistītās izmaksas.</w:t>
      </w:r>
    </w:p>
    <w:p w:rsidR="00357857" w:rsidRDefault="00357857" w:rsidP="0035785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KONTAKTINFORMĀCIJA</w:t>
      </w:r>
    </w:p>
    <w:p w:rsidR="00357857" w:rsidRPr="00D10F88" w:rsidRDefault="00357857" w:rsidP="00357857">
      <w:pPr>
        <w:jc w:val="both"/>
        <w:rPr>
          <w:rFonts w:ascii="Times New Roman" w:eastAsia="Times New Roman" w:hAnsi="Times New Roman" w:cs="Times New Roman"/>
          <w:color w:val="000000" w:themeColor="text1"/>
          <w:sz w:val="24"/>
          <w:szCs w:val="24"/>
        </w:rPr>
      </w:pPr>
      <w:r w:rsidRPr="00D10F88">
        <w:rPr>
          <w:rFonts w:ascii="Times New Roman" w:eastAsia="Times New Roman" w:hAnsi="Times New Roman" w:cs="Times New Roman"/>
          <w:color w:val="000000" w:themeColor="text1"/>
          <w:sz w:val="24"/>
          <w:szCs w:val="24"/>
        </w:rPr>
        <w:t xml:space="preserve">Pēc pieprasījuma tiks nodrošināta papildus informācija, </w:t>
      </w:r>
      <w:r>
        <w:rPr>
          <w:rFonts w:ascii="Times New Roman" w:eastAsia="Times New Roman" w:hAnsi="Times New Roman" w:cs="Times New Roman"/>
          <w:color w:val="000000" w:themeColor="text1"/>
          <w:sz w:val="24"/>
          <w:szCs w:val="24"/>
        </w:rPr>
        <w:t>sazinoties</w:t>
      </w:r>
      <w:r w:rsidRPr="00D10F88">
        <w:rPr>
          <w:rFonts w:ascii="Times New Roman" w:eastAsia="Times New Roman" w:hAnsi="Times New Roman" w:cs="Times New Roman"/>
          <w:color w:val="000000" w:themeColor="text1"/>
          <w:sz w:val="24"/>
          <w:szCs w:val="24"/>
        </w:rPr>
        <w:t xml:space="preserve"> ar Pasūtītāja kontaktpersonu </w:t>
      </w:r>
      <w:proofErr w:type="spellStart"/>
      <w:r>
        <w:rPr>
          <w:rFonts w:ascii="Times New Roman" w:eastAsia="Times New Roman" w:hAnsi="Times New Roman" w:cs="Times New Roman"/>
          <w:color w:val="000000" w:themeColor="text1"/>
          <w:sz w:val="24"/>
          <w:szCs w:val="24"/>
        </w:rPr>
        <w:t>Valerjanu</w:t>
      </w:r>
      <w:proofErr w:type="spellEnd"/>
      <w:r>
        <w:rPr>
          <w:rFonts w:ascii="Times New Roman" w:eastAsia="Times New Roman" w:hAnsi="Times New Roman" w:cs="Times New Roman"/>
          <w:color w:val="000000" w:themeColor="text1"/>
          <w:sz w:val="24"/>
          <w:szCs w:val="24"/>
        </w:rPr>
        <w:t xml:space="preserve"> Leitānu, m</w:t>
      </w:r>
      <w:r w:rsidRPr="00D10F88">
        <w:rPr>
          <w:rFonts w:ascii="Times New Roman" w:eastAsia="Times New Roman" w:hAnsi="Times New Roman" w:cs="Times New Roman"/>
          <w:color w:val="000000" w:themeColor="text1"/>
          <w:sz w:val="24"/>
          <w:szCs w:val="24"/>
        </w:rPr>
        <w:t>ob.tel.</w:t>
      </w:r>
      <w:r w:rsidRPr="00D10F88">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27260014</w:t>
      </w:r>
      <w:r w:rsidRPr="00D10F88">
        <w:rPr>
          <w:rFonts w:ascii="Times New Roman" w:eastAsia="Times New Roman" w:hAnsi="Times New Roman" w:cs="Times New Roman"/>
          <w:color w:val="000000" w:themeColor="text1"/>
          <w:sz w:val="24"/>
          <w:szCs w:val="24"/>
        </w:rPr>
        <w:t xml:space="preserve">, e-pasts: </w:t>
      </w:r>
      <w:hyperlink r:id="rId8" w:history="1">
        <w:r w:rsidRPr="00F57385">
          <w:rPr>
            <w:rStyle w:val="Hyperlink"/>
            <w:rFonts w:ascii="Times New Roman" w:hAnsi="Times New Roman" w:cs="Times New Roman"/>
            <w:sz w:val="24"/>
            <w:szCs w:val="24"/>
          </w:rPr>
          <w:t>valerjans.leitans@rvt.lv</w:t>
        </w:r>
      </w:hyperlink>
      <w:r>
        <w:rPr>
          <w:rFonts w:ascii="Times New Roman" w:hAnsi="Times New Roman" w:cs="Times New Roman"/>
          <w:sz w:val="24"/>
          <w:szCs w:val="24"/>
        </w:rPr>
        <w:t xml:space="preserve">. </w:t>
      </w:r>
    </w:p>
    <w:p w:rsidR="00357857" w:rsidRPr="00F67A01" w:rsidRDefault="00357857" w:rsidP="0035785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Pr>
          <w:rFonts w:ascii="Times New Roman" w:hAnsi="Times New Roman"/>
          <w:b/>
          <w:bCs/>
          <w:sz w:val="24"/>
          <w:szCs w:val="24"/>
        </w:rPr>
        <w:t xml:space="preserve">atbilst izvirzītajām prasībām un ir </w:t>
      </w:r>
      <w:r w:rsidRPr="00F67A01">
        <w:rPr>
          <w:rFonts w:ascii="Times New Roman" w:hAnsi="Times New Roman"/>
          <w:b/>
          <w:bCs/>
          <w:sz w:val="24"/>
          <w:szCs w:val="24"/>
        </w:rPr>
        <w:t>ar zemāko cenu.</w:t>
      </w:r>
    </w:p>
    <w:p w:rsidR="00357857" w:rsidRDefault="00357857" w:rsidP="00357857">
      <w:pPr>
        <w:pStyle w:val="NoSpacing"/>
        <w:tabs>
          <w:tab w:val="left" w:pos="851"/>
        </w:tabs>
        <w:spacing w:after="120"/>
        <w:jc w:val="both"/>
        <w:rPr>
          <w:rFonts w:ascii="Times New Roman" w:hAnsi="Times New Roman"/>
          <w:sz w:val="24"/>
          <w:szCs w:val="24"/>
        </w:rPr>
      </w:pPr>
    </w:p>
    <w:p w:rsidR="00357857" w:rsidRPr="00B96B87" w:rsidRDefault="00357857" w:rsidP="00357857">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rsidR="00357857" w:rsidRDefault="00357857" w:rsidP="00357857">
      <w:pPr>
        <w:pStyle w:val="NoSpacing"/>
        <w:numPr>
          <w:ilvl w:val="0"/>
          <w:numId w:val="3"/>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Iekārtu saraksts un cenu piedāvājuma forma</w:t>
      </w:r>
      <w:r w:rsidRPr="00B96B87">
        <w:rPr>
          <w:rFonts w:ascii="Times New Roman" w:hAnsi="Times New Roman"/>
          <w:color w:val="000000" w:themeColor="text1"/>
          <w:sz w:val="24"/>
          <w:szCs w:val="24"/>
        </w:rPr>
        <w:t xml:space="preserve"> (pielikums Nr.1).</w:t>
      </w:r>
    </w:p>
    <w:p w:rsidR="00357857" w:rsidRDefault="00357857" w:rsidP="00357857">
      <w:pPr>
        <w:pStyle w:val="NoSpacing"/>
        <w:numPr>
          <w:ilvl w:val="0"/>
          <w:numId w:val="3"/>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 (pielikums Nr.2).</w:t>
      </w:r>
    </w:p>
    <w:p w:rsidR="00357857" w:rsidRDefault="00357857">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br w:type="page"/>
      </w:r>
    </w:p>
    <w:p w:rsidR="00340DD8" w:rsidRPr="00357857" w:rsidRDefault="00357857" w:rsidP="00357857">
      <w:pPr>
        <w:jc w:val="right"/>
        <w:rPr>
          <w:rFonts w:ascii="Times New Roman" w:hAnsi="Times New Roman" w:cs="Times New Roman"/>
          <w:b/>
          <w:bCs/>
          <w:iCs/>
          <w:sz w:val="24"/>
          <w:szCs w:val="24"/>
          <w:u w:val="single"/>
        </w:rPr>
      </w:pPr>
      <w:r w:rsidRPr="00357857">
        <w:rPr>
          <w:rFonts w:ascii="Times New Roman" w:hAnsi="Times New Roman" w:cs="Times New Roman"/>
          <w:b/>
          <w:bCs/>
          <w:iCs/>
          <w:sz w:val="24"/>
          <w:szCs w:val="24"/>
          <w:u w:val="single"/>
        </w:rPr>
        <w:lastRenderedPageBreak/>
        <w:t>Pielikums Nr.1 “Iekārtu saraksts</w:t>
      </w:r>
      <w:r>
        <w:rPr>
          <w:rFonts w:ascii="Times New Roman" w:hAnsi="Times New Roman" w:cs="Times New Roman"/>
          <w:b/>
          <w:bCs/>
          <w:iCs/>
          <w:sz w:val="24"/>
          <w:szCs w:val="24"/>
          <w:u w:val="single"/>
        </w:rPr>
        <w:t xml:space="preserve"> un cenu piedāvājuma forma</w:t>
      </w:r>
      <w:r w:rsidRPr="00357857">
        <w:rPr>
          <w:rFonts w:ascii="Times New Roman" w:hAnsi="Times New Roman" w:cs="Times New Roman"/>
          <w:b/>
          <w:bCs/>
          <w:iCs/>
          <w:sz w:val="24"/>
          <w:szCs w:val="24"/>
          <w:u w:val="single"/>
        </w:rPr>
        <w:t>”</w:t>
      </w:r>
    </w:p>
    <w:p w:rsidR="00340DD8" w:rsidRDefault="00340DD8" w:rsidP="00F60986">
      <w:pPr>
        <w:spacing w:after="0" w:line="240" w:lineRule="auto"/>
        <w:rPr>
          <w:rFonts w:ascii="Times New Roman" w:hAnsi="Times New Roman" w:cs="Times New Roman"/>
          <w:b/>
          <w:bCs/>
          <w:i/>
          <w:iCs/>
          <w:sz w:val="24"/>
          <w:szCs w:val="24"/>
        </w:rPr>
      </w:pPr>
    </w:p>
    <w:tbl>
      <w:tblPr>
        <w:tblW w:w="8900" w:type="dxa"/>
        <w:tblLook w:val="04A0" w:firstRow="1" w:lastRow="0" w:firstColumn="1" w:lastColumn="0" w:noHBand="0" w:noVBand="1"/>
      </w:tblPr>
      <w:tblGrid>
        <w:gridCol w:w="1560"/>
        <w:gridCol w:w="5200"/>
        <w:gridCol w:w="2140"/>
      </w:tblGrid>
      <w:tr w:rsidR="00357857" w:rsidRPr="00357857" w:rsidTr="00357857">
        <w:trPr>
          <w:trHeight w:val="290"/>
        </w:trPr>
        <w:tc>
          <w:tcPr>
            <w:tcW w:w="8900" w:type="dxa"/>
            <w:gridSpan w:val="3"/>
            <w:tcBorders>
              <w:top w:val="nil"/>
              <w:left w:val="nil"/>
              <w:bottom w:val="nil"/>
              <w:right w:val="nil"/>
            </w:tcBorders>
            <w:shd w:val="clear" w:color="auto" w:fill="auto"/>
            <w:noWrap/>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roofErr w:type="spellStart"/>
            <w:r w:rsidRPr="00357857">
              <w:rPr>
                <w:rFonts w:ascii="Times New Roman" w:eastAsia="Times New Roman" w:hAnsi="Times New Roman" w:cs="Times New Roman"/>
                <w:b/>
                <w:bCs/>
                <w:color w:val="000000"/>
                <w:lang w:val="en-US" w:eastAsia="en-US"/>
              </w:rPr>
              <w:t>Iekārtu</w:t>
            </w:r>
            <w:proofErr w:type="spellEnd"/>
            <w:r w:rsidRPr="00357857">
              <w:rPr>
                <w:rFonts w:ascii="Times New Roman" w:eastAsia="Times New Roman" w:hAnsi="Times New Roman" w:cs="Times New Roman"/>
                <w:b/>
                <w:bCs/>
                <w:color w:val="000000"/>
                <w:lang w:val="en-US" w:eastAsia="en-US"/>
              </w:rPr>
              <w:t xml:space="preserve"> </w:t>
            </w:r>
            <w:proofErr w:type="spellStart"/>
            <w:r w:rsidRPr="00357857">
              <w:rPr>
                <w:rFonts w:ascii="Times New Roman" w:eastAsia="Times New Roman" w:hAnsi="Times New Roman" w:cs="Times New Roman"/>
                <w:b/>
                <w:bCs/>
                <w:color w:val="000000"/>
                <w:lang w:val="en-US" w:eastAsia="en-US"/>
              </w:rPr>
              <w:t>saraksts</w:t>
            </w:r>
            <w:proofErr w:type="spellEnd"/>
            <w:r w:rsidRPr="00357857">
              <w:rPr>
                <w:rFonts w:ascii="Times New Roman" w:eastAsia="Times New Roman" w:hAnsi="Times New Roman" w:cs="Times New Roman"/>
                <w:b/>
                <w:bCs/>
                <w:color w:val="000000"/>
                <w:lang w:val="en-US" w:eastAsia="en-US"/>
              </w:rPr>
              <w:t xml:space="preserve"> un </w:t>
            </w:r>
            <w:proofErr w:type="spellStart"/>
            <w:r w:rsidRPr="00357857">
              <w:rPr>
                <w:rFonts w:ascii="Times New Roman" w:eastAsia="Times New Roman" w:hAnsi="Times New Roman" w:cs="Times New Roman"/>
                <w:b/>
                <w:bCs/>
                <w:color w:val="000000"/>
                <w:lang w:val="en-US" w:eastAsia="en-US"/>
              </w:rPr>
              <w:t>cenu</w:t>
            </w:r>
            <w:proofErr w:type="spellEnd"/>
            <w:r w:rsidRPr="00357857">
              <w:rPr>
                <w:rFonts w:ascii="Times New Roman" w:eastAsia="Times New Roman" w:hAnsi="Times New Roman" w:cs="Times New Roman"/>
                <w:b/>
                <w:bCs/>
                <w:color w:val="000000"/>
                <w:lang w:val="en-US" w:eastAsia="en-US"/>
              </w:rPr>
              <w:t xml:space="preserve"> </w:t>
            </w:r>
            <w:proofErr w:type="spellStart"/>
            <w:r w:rsidRPr="00357857">
              <w:rPr>
                <w:rFonts w:ascii="Times New Roman" w:eastAsia="Times New Roman" w:hAnsi="Times New Roman" w:cs="Times New Roman"/>
                <w:b/>
                <w:bCs/>
                <w:color w:val="000000"/>
                <w:lang w:val="en-US" w:eastAsia="en-US"/>
              </w:rPr>
              <w:t>piedāvājuma</w:t>
            </w:r>
            <w:proofErr w:type="spellEnd"/>
            <w:r w:rsidRPr="00357857">
              <w:rPr>
                <w:rFonts w:ascii="Times New Roman" w:eastAsia="Times New Roman" w:hAnsi="Times New Roman" w:cs="Times New Roman"/>
                <w:b/>
                <w:bCs/>
                <w:color w:val="000000"/>
                <w:lang w:val="en-US" w:eastAsia="en-US"/>
              </w:rPr>
              <w:t xml:space="preserve"> forma</w:t>
            </w:r>
          </w:p>
        </w:tc>
      </w:tr>
      <w:tr w:rsidR="00357857" w:rsidRPr="00357857" w:rsidTr="00357857">
        <w:trPr>
          <w:trHeight w:val="290"/>
        </w:trPr>
        <w:tc>
          <w:tcPr>
            <w:tcW w:w="156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c>
          <w:tcPr>
            <w:tcW w:w="520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sz w:val="20"/>
                <w:szCs w:val="20"/>
                <w:lang w:val="en-US" w:eastAsia="en-US"/>
              </w:rPr>
            </w:pPr>
          </w:p>
        </w:tc>
        <w:tc>
          <w:tcPr>
            <w:tcW w:w="214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sz w:val="20"/>
                <w:szCs w:val="20"/>
                <w:lang w:val="en-US" w:eastAsia="en-US"/>
              </w:rPr>
            </w:pPr>
          </w:p>
        </w:tc>
      </w:tr>
      <w:tr w:rsidR="00357857" w:rsidRPr="00357857" w:rsidTr="00357857">
        <w:trPr>
          <w:trHeight w:val="290"/>
        </w:trPr>
        <w:tc>
          <w:tcPr>
            <w:tcW w:w="8900" w:type="dxa"/>
            <w:gridSpan w:val="3"/>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Meistara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izsaukums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iekārtas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atrašanās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vietā</w:t>
            </w:r>
            <w:proofErr w:type="spellEnd"/>
            <w:r w:rsidRPr="00357857">
              <w:rPr>
                <w:rFonts w:ascii="Times New Roman" w:eastAsia="Times New Roman" w:hAnsi="Times New Roman" w:cs="Times New Roman"/>
                <w:color w:val="000000"/>
                <w:lang w:val="en-US" w:eastAsia="en-US"/>
              </w:rPr>
              <w:t xml:space="preserve"> par </w:t>
            </w:r>
            <w:proofErr w:type="spellStart"/>
            <w:r w:rsidRPr="00357857">
              <w:rPr>
                <w:rFonts w:ascii="Times New Roman" w:eastAsia="Times New Roman" w:hAnsi="Times New Roman" w:cs="Times New Roman"/>
                <w:color w:val="000000"/>
                <w:lang w:val="en-US" w:eastAsia="en-US"/>
              </w:rPr>
              <w:t>vienu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reizi</w:t>
            </w:r>
            <w:proofErr w:type="spellEnd"/>
            <w:r w:rsidRPr="00357857">
              <w:rPr>
                <w:rFonts w:ascii="Times New Roman" w:eastAsia="Times New Roman" w:hAnsi="Times New Roman" w:cs="Times New Roman"/>
                <w:color w:val="000000"/>
                <w:lang w:val="en-US" w:eastAsia="en-US"/>
              </w:rPr>
              <w:t xml:space="preserve"> -______________ (euro bez PVN)</w:t>
            </w:r>
          </w:p>
        </w:tc>
      </w:tr>
      <w:tr w:rsidR="00357857" w:rsidRPr="00357857" w:rsidTr="00357857">
        <w:trPr>
          <w:trHeight w:val="290"/>
        </w:trPr>
        <w:tc>
          <w:tcPr>
            <w:tcW w:w="8900" w:type="dxa"/>
            <w:gridSpan w:val="3"/>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Diagnostikas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vai</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remonta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darba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stundas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cena</w:t>
            </w:r>
            <w:proofErr w:type="spellEnd"/>
            <w:r w:rsidRPr="00357857">
              <w:rPr>
                <w:rFonts w:ascii="Times New Roman" w:eastAsia="Times New Roman" w:hAnsi="Times New Roman" w:cs="Times New Roman"/>
                <w:color w:val="000000"/>
                <w:lang w:val="en-US" w:eastAsia="en-US"/>
              </w:rPr>
              <w:t xml:space="preserve"> - ______________ (euro bez PVN)</w:t>
            </w:r>
          </w:p>
        </w:tc>
      </w:tr>
      <w:tr w:rsidR="00357857" w:rsidRPr="00357857" w:rsidTr="00357857">
        <w:trPr>
          <w:trHeight w:val="290"/>
        </w:trPr>
        <w:tc>
          <w:tcPr>
            <w:tcW w:w="8900" w:type="dxa"/>
            <w:gridSpan w:val="3"/>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Iekārtas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krāsns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komplekta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nomaiņas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darba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cena</w:t>
            </w:r>
            <w:proofErr w:type="spellEnd"/>
            <w:r w:rsidRPr="00357857">
              <w:rPr>
                <w:rFonts w:ascii="Times New Roman" w:eastAsia="Times New Roman" w:hAnsi="Times New Roman" w:cs="Times New Roman"/>
                <w:color w:val="000000"/>
                <w:lang w:val="en-US" w:eastAsia="en-US"/>
              </w:rPr>
              <w:t xml:space="preserve"> - ________________ (euro bez PVN) </w:t>
            </w:r>
          </w:p>
        </w:tc>
      </w:tr>
      <w:tr w:rsidR="00357857" w:rsidRPr="00357857" w:rsidTr="00357857">
        <w:trPr>
          <w:trHeight w:val="290"/>
        </w:trPr>
        <w:tc>
          <w:tcPr>
            <w:tcW w:w="8900" w:type="dxa"/>
            <w:gridSpan w:val="3"/>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Papīra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padeves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rullīšu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nomaiņas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darba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cena</w:t>
            </w:r>
            <w:proofErr w:type="spellEnd"/>
            <w:r w:rsidRPr="00357857">
              <w:rPr>
                <w:rFonts w:ascii="Times New Roman" w:eastAsia="Times New Roman" w:hAnsi="Times New Roman" w:cs="Times New Roman"/>
                <w:color w:val="000000"/>
                <w:lang w:val="en-US" w:eastAsia="en-US"/>
              </w:rPr>
              <w:t xml:space="preserve"> - _____________ (euro bez PVN) </w:t>
            </w:r>
          </w:p>
        </w:tc>
      </w:tr>
      <w:tr w:rsidR="00357857" w:rsidRPr="00357857" w:rsidTr="00357857">
        <w:trPr>
          <w:trHeight w:val="290"/>
        </w:trPr>
        <w:tc>
          <w:tcPr>
            <w:tcW w:w="6760" w:type="dxa"/>
            <w:gridSpan w:val="2"/>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Papīra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atdalītāja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nomaiņas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darba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cena</w:t>
            </w:r>
            <w:proofErr w:type="spellEnd"/>
            <w:r w:rsidRPr="00357857">
              <w:rPr>
                <w:rFonts w:ascii="Times New Roman" w:eastAsia="Times New Roman" w:hAnsi="Times New Roman" w:cs="Times New Roman"/>
                <w:color w:val="000000"/>
                <w:lang w:val="en-US" w:eastAsia="en-US"/>
              </w:rPr>
              <w:t xml:space="preserve"> - _______________(euro bez PVN) </w:t>
            </w:r>
          </w:p>
        </w:tc>
        <w:tc>
          <w:tcPr>
            <w:tcW w:w="214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
        </w:tc>
      </w:tr>
      <w:tr w:rsidR="00357857" w:rsidRPr="00357857" w:rsidTr="00357857">
        <w:trPr>
          <w:trHeight w:val="290"/>
        </w:trPr>
        <w:tc>
          <w:tcPr>
            <w:tcW w:w="156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sz w:val="20"/>
                <w:szCs w:val="20"/>
                <w:lang w:val="en-US" w:eastAsia="en-US"/>
              </w:rPr>
            </w:pPr>
          </w:p>
        </w:tc>
        <w:tc>
          <w:tcPr>
            <w:tcW w:w="520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sz w:val="20"/>
                <w:szCs w:val="20"/>
                <w:lang w:val="en-US" w:eastAsia="en-US"/>
              </w:rPr>
            </w:pPr>
          </w:p>
        </w:tc>
        <w:tc>
          <w:tcPr>
            <w:tcW w:w="2140" w:type="dxa"/>
            <w:tcBorders>
              <w:top w:val="nil"/>
              <w:left w:val="nil"/>
              <w:bottom w:val="nil"/>
              <w:right w:val="nil"/>
            </w:tcBorders>
            <w:shd w:val="clear" w:color="auto" w:fill="auto"/>
            <w:noWrap/>
            <w:vAlign w:val="center"/>
            <w:hideMark/>
          </w:tcPr>
          <w:p w:rsidR="00357857" w:rsidRPr="00357857" w:rsidRDefault="00357857" w:rsidP="00357857">
            <w:pPr>
              <w:spacing w:after="0" w:line="240" w:lineRule="auto"/>
              <w:rPr>
                <w:rFonts w:ascii="Times New Roman" w:eastAsia="Times New Roman" w:hAnsi="Times New Roman" w:cs="Times New Roman"/>
                <w:sz w:val="20"/>
                <w:szCs w:val="20"/>
                <w:lang w:val="en-US" w:eastAsia="en-US"/>
              </w:rPr>
            </w:pPr>
          </w:p>
        </w:tc>
      </w:tr>
      <w:tr w:rsidR="00357857" w:rsidRPr="00357857" w:rsidTr="00357857">
        <w:trPr>
          <w:trHeight w:val="825"/>
        </w:trPr>
        <w:tc>
          <w:tcPr>
            <w:tcW w:w="8900" w:type="dxa"/>
            <w:gridSpan w:val="3"/>
            <w:tcBorders>
              <w:top w:val="nil"/>
              <w:left w:val="nil"/>
              <w:bottom w:val="nil"/>
              <w:right w:val="nil"/>
            </w:tcBorders>
            <w:shd w:val="clear" w:color="auto" w:fill="auto"/>
            <w:vAlign w:val="center"/>
            <w:hideMark/>
          </w:tcPr>
          <w:p w:rsidR="00357857" w:rsidRPr="00357857" w:rsidRDefault="00357857" w:rsidP="00357857">
            <w:pPr>
              <w:spacing w:after="0" w:line="240" w:lineRule="auto"/>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Zemāk</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norādītajās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cenās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jāiekļauj</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visi</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nepieciešamie</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materiāli</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profilakses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veikšanai</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ar</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optikas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tīrīšanu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mehānisko</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mezglu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tīrīšanu</w:t>
            </w:r>
            <w:proofErr w:type="spellEnd"/>
            <w:r w:rsidRPr="00357857">
              <w:rPr>
                <w:rFonts w:ascii="Times New Roman" w:eastAsia="Times New Roman" w:hAnsi="Times New Roman" w:cs="Times New Roman"/>
                <w:color w:val="000000"/>
                <w:lang w:val="en-US" w:eastAsia="en-US"/>
              </w:rPr>
              <w:t xml:space="preserve"> un </w:t>
            </w:r>
            <w:proofErr w:type="spellStart"/>
            <w:r w:rsidRPr="00357857">
              <w:rPr>
                <w:rFonts w:ascii="Times New Roman" w:eastAsia="Times New Roman" w:hAnsi="Times New Roman" w:cs="Times New Roman"/>
                <w:color w:val="000000"/>
                <w:lang w:val="en-US" w:eastAsia="en-US"/>
              </w:rPr>
              <w:t>eļļošanu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papīra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padeves</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ruļļu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tīrīšanu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putekļu</w:t>
            </w:r>
            <w:proofErr w:type="spellEnd"/>
            <w:r w:rsidRPr="00357857">
              <w:rPr>
                <w:rFonts w:ascii="Times New Roman" w:eastAsia="Times New Roman" w:hAnsi="Times New Roman" w:cs="Times New Roman"/>
                <w:color w:val="000000"/>
                <w:lang w:val="en-US" w:eastAsia="en-US"/>
              </w:rPr>
              <w:t xml:space="preserve"> un </w:t>
            </w:r>
            <w:proofErr w:type="spellStart"/>
            <w:r w:rsidRPr="00357857">
              <w:rPr>
                <w:rFonts w:ascii="Times New Roman" w:eastAsia="Times New Roman" w:hAnsi="Times New Roman" w:cs="Times New Roman"/>
                <w:color w:val="000000"/>
                <w:lang w:val="en-US" w:eastAsia="en-US"/>
              </w:rPr>
              <w:t>izbirušā</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tonera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savākšanu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mehānisko</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mezglu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regulēšanu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regulāri</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maināmo</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detaļu</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nolietojuma</w:t>
            </w:r>
            <w:proofErr w:type="spellEnd"/>
            <w:r w:rsidRPr="00357857">
              <w:rPr>
                <w:rFonts w:ascii="Times New Roman" w:eastAsia="Times New Roman" w:hAnsi="Times New Roman" w:cs="Times New Roman"/>
                <w:color w:val="000000"/>
                <w:lang w:val="en-US" w:eastAsia="en-US"/>
              </w:rPr>
              <w:t xml:space="preserve"> </w:t>
            </w:r>
            <w:proofErr w:type="spellStart"/>
            <w:r w:rsidRPr="00357857">
              <w:rPr>
                <w:rFonts w:ascii="Times New Roman" w:eastAsia="Times New Roman" w:hAnsi="Times New Roman" w:cs="Times New Roman"/>
                <w:color w:val="000000"/>
                <w:lang w:val="en-US" w:eastAsia="en-US"/>
              </w:rPr>
              <w:t>pārbaudi</w:t>
            </w:r>
            <w:proofErr w:type="spellEnd"/>
            <w:r w:rsidRPr="00357857">
              <w:rPr>
                <w:rFonts w:ascii="Times New Roman" w:eastAsia="Times New Roman" w:hAnsi="Times New Roman" w:cs="Times New Roman"/>
                <w:color w:val="000000"/>
                <w:lang w:val="en-US" w:eastAsia="en-US"/>
              </w:rPr>
              <w:t>.</w:t>
            </w:r>
          </w:p>
        </w:tc>
      </w:tr>
      <w:tr w:rsidR="00357857" w:rsidRPr="00357857" w:rsidTr="00357857">
        <w:trPr>
          <w:trHeight w:val="975"/>
        </w:trPr>
        <w:tc>
          <w:tcPr>
            <w:tcW w:w="8900" w:type="dxa"/>
            <w:gridSpan w:val="3"/>
            <w:tcBorders>
              <w:top w:val="nil"/>
              <w:left w:val="nil"/>
              <w:bottom w:val="single" w:sz="4" w:space="0" w:color="auto"/>
              <w:right w:val="nil"/>
            </w:tcBorders>
            <w:shd w:val="clear" w:color="auto" w:fill="auto"/>
            <w:vAlign w:val="center"/>
            <w:hideMark/>
          </w:tcPr>
          <w:p w:rsidR="00357857" w:rsidRPr="00357857" w:rsidRDefault="00357857" w:rsidP="00357857">
            <w:pPr>
              <w:spacing w:after="0" w:line="240" w:lineRule="auto"/>
              <w:rPr>
                <w:rFonts w:ascii="Times New Roman" w:eastAsia="Times New Roman" w:hAnsi="Times New Roman" w:cs="Times New Roman"/>
                <w:b/>
                <w:bCs/>
                <w:color w:val="000000"/>
                <w:lang w:val="en-US" w:eastAsia="en-US"/>
              </w:rPr>
            </w:pPr>
            <w:bookmarkStart w:id="0" w:name="_GoBack"/>
            <w:bookmarkEnd w:id="0"/>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roofErr w:type="spellStart"/>
            <w:r w:rsidRPr="00357857">
              <w:rPr>
                <w:rFonts w:ascii="Times New Roman" w:eastAsia="Times New Roman" w:hAnsi="Times New Roman" w:cs="Times New Roman"/>
                <w:b/>
                <w:bCs/>
                <w:color w:val="000000"/>
                <w:lang w:val="en-US" w:eastAsia="en-US"/>
              </w:rPr>
              <w:t>Nr</w:t>
            </w:r>
            <w:proofErr w:type="spellEnd"/>
            <w:r w:rsidRPr="00357857">
              <w:rPr>
                <w:rFonts w:ascii="Times New Roman" w:eastAsia="Times New Roman" w:hAnsi="Times New Roman" w:cs="Times New Roman"/>
                <w:b/>
                <w:bCs/>
                <w:color w:val="000000"/>
                <w:lang w:val="en-US" w:eastAsia="en-US"/>
              </w:rPr>
              <w:t>. p. k.</w:t>
            </w:r>
          </w:p>
        </w:tc>
        <w:tc>
          <w:tcPr>
            <w:tcW w:w="520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roofErr w:type="spellStart"/>
            <w:r w:rsidRPr="00357857">
              <w:rPr>
                <w:rFonts w:ascii="Times New Roman" w:eastAsia="Times New Roman" w:hAnsi="Times New Roman" w:cs="Times New Roman"/>
                <w:b/>
                <w:bCs/>
                <w:color w:val="000000"/>
                <w:lang w:val="en-US" w:eastAsia="en-US"/>
              </w:rPr>
              <w:t>Iekārtas</w:t>
            </w:r>
            <w:proofErr w:type="spellEnd"/>
            <w:r w:rsidRPr="00357857">
              <w:rPr>
                <w:rFonts w:ascii="Times New Roman" w:eastAsia="Times New Roman" w:hAnsi="Times New Roman" w:cs="Times New Roman"/>
                <w:b/>
                <w:bCs/>
                <w:color w:val="000000"/>
                <w:lang w:val="en-US" w:eastAsia="en-US"/>
              </w:rPr>
              <w:t xml:space="preserve"> </w:t>
            </w:r>
            <w:proofErr w:type="spellStart"/>
            <w:r w:rsidRPr="00357857">
              <w:rPr>
                <w:rFonts w:ascii="Times New Roman" w:eastAsia="Times New Roman" w:hAnsi="Times New Roman" w:cs="Times New Roman"/>
                <w:b/>
                <w:bCs/>
                <w:color w:val="000000"/>
                <w:lang w:val="en-US" w:eastAsia="en-US"/>
              </w:rPr>
              <w:t>detaļas</w:t>
            </w:r>
            <w:proofErr w:type="spellEnd"/>
            <w:r w:rsidRPr="00357857">
              <w:rPr>
                <w:rFonts w:ascii="Times New Roman" w:eastAsia="Times New Roman" w:hAnsi="Times New Roman" w:cs="Times New Roman"/>
                <w:b/>
                <w:bCs/>
                <w:color w:val="000000"/>
                <w:lang w:val="en-US" w:eastAsia="en-US"/>
              </w:rPr>
              <w:t xml:space="preserve"> </w:t>
            </w:r>
            <w:proofErr w:type="spellStart"/>
            <w:r w:rsidRPr="00357857">
              <w:rPr>
                <w:rFonts w:ascii="Times New Roman" w:eastAsia="Times New Roman" w:hAnsi="Times New Roman" w:cs="Times New Roman"/>
                <w:b/>
                <w:bCs/>
                <w:color w:val="000000"/>
                <w:lang w:val="en-US" w:eastAsia="en-US"/>
              </w:rPr>
              <w:t>vai</w:t>
            </w:r>
            <w:proofErr w:type="spellEnd"/>
            <w:r w:rsidRPr="00357857">
              <w:rPr>
                <w:rFonts w:ascii="Times New Roman" w:eastAsia="Times New Roman" w:hAnsi="Times New Roman" w:cs="Times New Roman"/>
                <w:b/>
                <w:bCs/>
                <w:color w:val="000000"/>
                <w:lang w:val="en-US" w:eastAsia="en-US"/>
              </w:rPr>
              <w:t xml:space="preserve"> </w:t>
            </w:r>
            <w:proofErr w:type="spellStart"/>
            <w:r w:rsidRPr="00357857">
              <w:rPr>
                <w:rFonts w:ascii="Times New Roman" w:eastAsia="Times New Roman" w:hAnsi="Times New Roman" w:cs="Times New Roman"/>
                <w:b/>
                <w:bCs/>
                <w:color w:val="000000"/>
                <w:lang w:val="en-US" w:eastAsia="en-US"/>
              </w:rPr>
              <w:t>profilakses</w:t>
            </w:r>
            <w:proofErr w:type="spellEnd"/>
            <w:r w:rsidRPr="00357857">
              <w:rPr>
                <w:rFonts w:ascii="Times New Roman" w:eastAsia="Times New Roman" w:hAnsi="Times New Roman" w:cs="Times New Roman"/>
                <w:b/>
                <w:bCs/>
                <w:color w:val="000000"/>
                <w:lang w:val="en-US" w:eastAsia="en-US"/>
              </w:rPr>
              <w:t xml:space="preserve"> </w:t>
            </w:r>
            <w:proofErr w:type="spellStart"/>
            <w:r w:rsidRPr="00357857">
              <w:rPr>
                <w:rFonts w:ascii="Times New Roman" w:eastAsia="Times New Roman" w:hAnsi="Times New Roman" w:cs="Times New Roman"/>
                <w:b/>
                <w:bCs/>
                <w:color w:val="000000"/>
                <w:lang w:val="en-US" w:eastAsia="en-US"/>
              </w:rPr>
              <w:t>nosaukums</w:t>
            </w:r>
            <w:proofErr w:type="spellEnd"/>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roofErr w:type="spellStart"/>
            <w:r w:rsidRPr="00357857">
              <w:rPr>
                <w:rFonts w:ascii="Times New Roman" w:eastAsia="Times New Roman" w:hAnsi="Times New Roman" w:cs="Times New Roman"/>
                <w:b/>
                <w:bCs/>
                <w:color w:val="000000"/>
                <w:lang w:val="en-US" w:eastAsia="en-US"/>
              </w:rPr>
              <w:t>Cena</w:t>
            </w:r>
            <w:proofErr w:type="spellEnd"/>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c>
          <w:tcPr>
            <w:tcW w:w="520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1</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Canon MF-3228</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2</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Sharp AR 5320</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3</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Sharp AR 5516 G</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4</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Sharp MXM363ULV</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5</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Sharp AR 5316</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6</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Canon IR2016J</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7</w:t>
            </w:r>
          </w:p>
        </w:tc>
        <w:tc>
          <w:tcPr>
            <w:tcW w:w="5200" w:type="dxa"/>
            <w:tcBorders>
              <w:top w:val="nil"/>
              <w:left w:val="nil"/>
              <w:bottom w:val="single" w:sz="4" w:space="0" w:color="auto"/>
              <w:right w:val="single" w:sz="4" w:space="0" w:color="auto"/>
            </w:tcBorders>
            <w:shd w:val="clear" w:color="000000" w:fill="D0CECE"/>
            <w:vAlign w:val="center"/>
          </w:tcPr>
          <w:p w:rsidR="00357857" w:rsidRPr="00271287" w:rsidRDefault="00357857" w:rsidP="00357857">
            <w:pPr>
              <w:spacing w:after="0" w:line="240" w:lineRule="auto"/>
              <w:rPr>
                <w:rFonts w:ascii="Times New Roman" w:hAnsi="Times New Roman" w:cs="Times New Roman"/>
                <w:sz w:val="24"/>
                <w:szCs w:val="24"/>
              </w:rPr>
            </w:pPr>
            <w:r w:rsidRPr="00271287">
              <w:rPr>
                <w:rFonts w:ascii="Times New Roman" w:hAnsi="Times New Roman" w:cs="Times New Roman"/>
                <w:sz w:val="24"/>
                <w:szCs w:val="24"/>
              </w:rPr>
              <w:t>Canon IR3035</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8</w:t>
            </w:r>
          </w:p>
        </w:tc>
        <w:tc>
          <w:tcPr>
            <w:tcW w:w="5200" w:type="dxa"/>
            <w:tcBorders>
              <w:top w:val="nil"/>
              <w:left w:val="nil"/>
              <w:bottom w:val="single" w:sz="4" w:space="0" w:color="auto"/>
              <w:right w:val="single" w:sz="4" w:space="0" w:color="auto"/>
            </w:tcBorders>
            <w:shd w:val="clear" w:color="000000" w:fill="D0CECE"/>
            <w:vAlign w:val="center"/>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Toshiba E-</w:t>
            </w:r>
            <w:proofErr w:type="spellStart"/>
            <w:r w:rsidRPr="00CC629F">
              <w:rPr>
                <w:rFonts w:ascii="Times New Roman" w:hAnsi="Times New Roman" w:cs="Times New Roman"/>
                <w:sz w:val="24"/>
                <w:szCs w:val="24"/>
              </w:rPr>
              <w:t>studio</w:t>
            </w:r>
            <w:proofErr w:type="spellEnd"/>
            <w:r w:rsidRPr="00CC629F">
              <w:rPr>
                <w:rFonts w:ascii="Times New Roman" w:hAnsi="Times New Roman" w:cs="Times New Roman"/>
                <w:sz w:val="24"/>
                <w:szCs w:val="24"/>
              </w:rPr>
              <w:t xml:space="preserve"> (m/b kopijas)</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9</w:t>
            </w:r>
          </w:p>
        </w:tc>
        <w:tc>
          <w:tcPr>
            <w:tcW w:w="5200" w:type="dxa"/>
            <w:tcBorders>
              <w:top w:val="nil"/>
              <w:left w:val="nil"/>
              <w:bottom w:val="single" w:sz="4" w:space="0" w:color="auto"/>
              <w:right w:val="single" w:sz="4" w:space="0" w:color="auto"/>
            </w:tcBorders>
            <w:shd w:val="clear" w:color="000000" w:fill="D0CECE"/>
            <w:vAlign w:val="center"/>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Toshiba E-</w:t>
            </w:r>
            <w:proofErr w:type="spellStart"/>
            <w:r w:rsidRPr="00CC629F">
              <w:rPr>
                <w:rFonts w:ascii="Times New Roman" w:hAnsi="Times New Roman" w:cs="Times New Roman"/>
                <w:sz w:val="24"/>
                <w:szCs w:val="24"/>
              </w:rPr>
              <w:t>studio</w:t>
            </w:r>
            <w:proofErr w:type="spellEnd"/>
            <w:r w:rsidRPr="00CC629F">
              <w:rPr>
                <w:rFonts w:ascii="Times New Roman" w:hAnsi="Times New Roman" w:cs="Times New Roman"/>
                <w:sz w:val="24"/>
                <w:szCs w:val="24"/>
              </w:rPr>
              <w:t xml:space="preserve"> (krāsu kopijas)</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10</w:t>
            </w:r>
          </w:p>
        </w:tc>
        <w:tc>
          <w:tcPr>
            <w:tcW w:w="5200" w:type="dxa"/>
            <w:tcBorders>
              <w:top w:val="nil"/>
              <w:left w:val="nil"/>
              <w:bottom w:val="single" w:sz="4" w:space="0" w:color="auto"/>
              <w:right w:val="single" w:sz="4" w:space="0" w:color="auto"/>
            </w:tcBorders>
            <w:shd w:val="clear" w:color="000000" w:fill="D0CECE"/>
            <w:vAlign w:val="center"/>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Toshiba 1550</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11</w:t>
            </w:r>
          </w:p>
        </w:tc>
        <w:tc>
          <w:tcPr>
            <w:tcW w:w="5200" w:type="dxa"/>
            <w:tcBorders>
              <w:top w:val="nil"/>
              <w:left w:val="nil"/>
              <w:bottom w:val="single" w:sz="4" w:space="0" w:color="auto"/>
              <w:right w:val="single" w:sz="4" w:space="0" w:color="auto"/>
            </w:tcBorders>
            <w:shd w:val="clear" w:color="000000" w:fill="D0CECE"/>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Sharp AR 5516</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12</w:t>
            </w:r>
          </w:p>
        </w:tc>
        <w:tc>
          <w:tcPr>
            <w:tcW w:w="5200" w:type="dxa"/>
            <w:tcBorders>
              <w:top w:val="nil"/>
              <w:left w:val="nil"/>
              <w:bottom w:val="single" w:sz="4" w:space="0" w:color="auto"/>
              <w:right w:val="single" w:sz="4" w:space="0" w:color="auto"/>
            </w:tcBorders>
            <w:shd w:val="clear" w:color="000000" w:fill="D0CECE"/>
            <w:vAlign w:val="center"/>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Sharp AR 5320</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13</w:t>
            </w:r>
          </w:p>
        </w:tc>
        <w:tc>
          <w:tcPr>
            <w:tcW w:w="5200" w:type="dxa"/>
            <w:tcBorders>
              <w:top w:val="nil"/>
              <w:left w:val="nil"/>
              <w:bottom w:val="single" w:sz="4" w:space="0" w:color="auto"/>
              <w:right w:val="single" w:sz="4" w:space="0" w:color="auto"/>
            </w:tcBorders>
            <w:shd w:val="clear" w:color="000000" w:fill="D0CECE"/>
            <w:vAlign w:val="bottom"/>
          </w:tcPr>
          <w:p w:rsidR="00357857" w:rsidRPr="00CC629F" w:rsidRDefault="00357857" w:rsidP="00357857">
            <w:pPr>
              <w:spacing w:after="0" w:line="240" w:lineRule="auto"/>
              <w:rPr>
                <w:rFonts w:ascii="Times New Roman" w:hAnsi="Times New Roman" w:cs="Times New Roman"/>
                <w:color w:val="000000"/>
                <w:sz w:val="24"/>
                <w:szCs w:val="24"/>
              </w:rPr>
            </w:pPr>
            <w:r w:rsidRPr="00CC629F">
              <w:rPr>
                <w:rFonts w:ascii="Times New Roman" w:hAnsi="Times New Roman" w:cs="Times New Roman"/>
                <w:sz w:val="24"/>
                <w:szCs w:val="24"/>
              </w:rPr>
              <w:t>Canon IR2520</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r>
              <w:rPr>
                <w:rFonts w:ascii="Times New Roman" w:eastAsia="Times New Roman" w:hAnsi="Times New Roman" w:cs="Times New Roman"/>
                <w:b/>
                <w:bCs/>
                <w:color w:val="000000"/>
                <w:lang w:val="en-US" w:eastAsia="en-US"/>
              </w:rPr>
              <w:t>14</w:t>
            </w:r>
          </w:p>
        </w:tc>
        <w:tc>
          <w:tcPr>
            <w:tcW w:w="5200" w:type="dxa"/>
            <w:tcBorders>
              <w:top w:val="nil"/>
              <w:left w:val="nil"/>
              <w:bottom w:val="single" w:sz="4" w:space="0" w:color="auto"/>
              <w:right w:val="single" w:sz="4" w:space="0" w:color="auto"/>
            </w:tcBorders>
            <w:shd w:val="clear" w:color="000000" w:fill="D0CECE"/>
            <w:vAlign w:val="bottom"/>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Canon I-</w:t>
            </w:r>
            <w:proofErr w:type="spellStart"/>
            <w:r w:rsidRPr="00CC629F">
              <w:rPr>
                <w:rFonts w:ascii="Times New Roman" w:hAnsi="Times New Roman" w:cs="Times New Roman"/>
                <w:sz w:val="24"/>
                <w:szCs w:val="24"/>
              </w:rPr>
              <w:t>Sensys</w:t>
            </w:r>
            <w:proofErr w:type="spellEnd"/>
            <w:r w:rsidRPr="00CC629F">
              <w:rPr>
                <w:rFonts w:ascii="Times New Roman" w:hAnsi="Times New Roman" w:cs="Times New Roman"/>
                <w:sz w:val="24"/>
                <w:szCs w:val="24"/>
              </w:rPr>
              <w:t xml:space="preserve"> MF623Cn</w:t>
            </w:r>
          </w:p>
        </w:tc>
        <w:tc>
          <w:tcPr>
            <w:tcW w:w="2140" w:type="dxa"/>
            <w:tcBorders>
              <w:top w:val="nil"/>
              <w:left w:val="nil"/>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p>
        </w:tc>
      </w:tr>
      <w:tr w:rsidR="00357857" w:rsidRPr="00357857" w:rsidTr="00357857">
        <w:trPr>
          <w:trHeight w:val="290"/>
        </w:trPr>
        <w:tc>
          <w:tcPr>
            <w:tcW w:w="1560" w:type="dxa"/>
            <w:tcBorders>
              <w:top w:val="nil"/>
              <w:left w:val="single" w:sz="4" w:space="0" w:color="auto"/>
              <w:bottom w:val="single" w:sz="4" w:space="0" w:color="auto"/>
              <w:right w:val="single" w:sz="4" w:space="0" w:color="auto"/>
            </w:tcBorders>
            <w:shd w:val="clear" w:color="000000" w:fill="D0CECE"/>
            <w:vAlign w:val="center"/>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15</w:t>
            </w:r>
          </w:p>
        </w:tc>
        <w:tc>
          <w:tcPr>
            <w:tcW w:w="5200" w:type="dxa"/>
            <w:tcBorders>
              <w:top w:val="nil"/>
              <w:left w:val="nil"/>
              <w:bottom w:val="single" w:sz="4" w:space="0" w:color="auto"/>
              <w:right w:val="single" w:sz="4" w:space="0" w:color="auto"/>
            </w:tcBorders>
            <w:shd w:val="clear" w:color="000000" w:fill="D0CECE"/>
            <w:vAlign w:val="bottom"/>
          </w:tcPr>
          <w:p w:rsidR="00357857" w:rsidRPr="00CC629F" w:rsidRDefault="00357857" w:rsidP="00357857">
            <w:pPr>
              <w:spacing w:after="0" w:line="240" w:lineRule="auto"/>
              <w:rPr>
                <w:rFonts w:ascii="Times New Roman" w:hAnsi="Times New Roman" w:cs="Times New Roman"/>
                <w:sz w:val="24"/>
                <w:szCs w:val="24"/>
              </w:rPr>
            </w:pPr>
            <w:r w:rsidRPr="00CC629F">
              <w:rPr>
                <w:rFonts w:ascii="Times New Roman" w:hAnsi="Times New Roman" w:cs="Times New Roman"/>
                <w:sz w:val="24"/>
                <w:szCs w:val="24"/>
              </w:rPr>
              <w:t>Canon MF237W</w:t>
            </w:r>
          </w:p>
        </w:tc>
        <w:tc>
          <w:tcPr>
            <w:tcW w:w="2140" w:type="dxa"/>
            <w:tcBorders>
              <w:top w:val="nil"/>
              <w:left w:val="nil"/>
              <w:bottom w:val="single" w:sz="4" w:space="0" w:color="auto"/>
              <w:right w:val="single" w:sz="4" w:space="0" w:color="auto"/>
            </w:tcBorders>
            <w:shd w:val="clear" w:color="000000" w:fill="D0CECE"/>
            <w:vAlign w:val="center"/>
            <w:hideMark/>
          </w:tcPr>
          <w:p w:rsidR="00357857" w:rsidRPr="00357857" w:rsidRDefault="00357857" w:rsidP="00357857">
            <w:pPr>
              <w:spacing w:after="0" w:line="240" w:lineRule="auto"/>
              <w:jc w:val="center"/>
              <w:rPr>
                <w:rFonts w:ascii="Times New Roman" w:eastAsia="Times New Roman" w:hAnsi="Times New Roman" w:cs="Times New Roman"/>
                <w:b/>
                <w:bCs/>
                <w:color w:val="000000"/>
                <w:lang w:val="en-US" w:eastAsia="en-US"/>
              </w:rPr>
            </w:pPr>
            <w:r w:rsidRPr="00357857">
              <w:rPr>
                <w:rFonts w:ascii="Times New Roman" w:eastAsia="Times New Roman" w:hAnsi="Times New Roman" w:cs="Times New Roman"/>
                <w:b/>
                <w:bCs/>
                <w:color w:val="000000"/>
                <w:lang w:val="en-US" w:eastAsia="en-US"/>
              </w:rPr>
              <w:t> </w:t>
            </w:r>
          </w:p>
        </w:tc>
      </w:tr>
      <w:tr w:rsidR="00357857" w:rsidRPr="00357857" w:rsidTr="00357857">
        <w:trPr>
          <w:trHeight w:val="60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857" w:rsidRPr="00357857" w:rsidRDefault="00357857" w:rsidP="00357857">
            <w:pPr>
              <w:spacing w:after="0" w:line="240" w:lineRule="auto"/>
              <w:jc w:val="right"/>
              <w:rPr>
                <w:rFonts w:ascii="Times New Roman" w:eastAsia="Times New Roman" w:hAnsi="Times New Roman" w:cs="Times New Roman"/>
                <w:color w:val="000000"/>
                <w:lang w:val="en-US" w:eastAsia="en-US"/>
              </w:rPr>
            </w:pPr>
            <w:proofErr w:type="spellStart"/>
            <w:r w:rsidRPr="00357857">
              <w:rPr>
                <w:rFonts w:ascii="Times New Roman" w:eastAsia="Times New Roman" w:hAnsi="Times New Roman" w:cs="Times New Roman"/>
                <w:color w:val="000000"/>
                <w:lang w:val="en-US" w:eastAsia="en-US"/>
              </w:rPr>
              <w:t>Kopā</w:t>
            </w:r>
            <w:proofErr w:type="spellEnd"/>
            <w:r w:rsidRPr="00357857">
              <w:rPr>
                <w:rFonts w:ascii="Times New Roman" w:eastAsia="Times New Roman" w:hAnsi="Times New Roman" w:cs="Times New Roman"/>
                <w:color w:val="000000"/>
                <w:lang w:val="en-US" w:eastAsia="en-US"/>
              </w:rPr>
              <w:t xml:space="preserve"> euro bez PVN </w:t>
            </w:r>
          </w:p>
        </w:tc>
        <w:tc>
          <w:tcPr>
            <w:tcW w:w="2140" w:type="dxa"/>
            <w:tcBorders>
              <w:top w:val="nil"/>
              <w:left w:val="nil"/>
              <w:bottom w:val="single" w:sz="4" w:space="0" w:color="auto"/>
              <w:right w:val="single" w:sz="4" w:space="0" w:color="auto"/>
            </w:tcBorders>
            <w:shd w:val="clear" w:color="auto" w:fill="auto"/>
            <w:vAlign w:val="center"/>
            <w:hideMark/>
          </w:tcPr>
          <w:p w:rsidR="00357857" w:rsidRPr="00357857" w:rsidRDefault="00357857" w:rsidP="00357857">
            <w:pPr>
              <w:spacing w:after="0" w:line="240" w:lineRule="auto"/>
              <w:jc w:val="center"/>
              <w:rPr>
                <w:rFonts w:ascii="Times New Roman" w:eastAsia="Times New Roman" w:hAnsi="Times New Roman" w:cs="Times New Roman"/>
                <w:color w:val="000000"/>
                <w:lang w:val="en-US" w:eastAsia="en-US"/>
              </w:rPr>
            </w:pPr>
            <w:r w:rsidRPr="00357857">
              <w:rPr>
                <w:rFonts w:ascii="Times New Roman" w:eastAsia="Times New Roman" w:hAnsi="Times New Roman" w:cs="Times New Roman"/>
                <w:color w:val="000000"/>
                <w:lang w:val="en-US" w:eastAsia="en-US"/>
              </w:rPr>
              <w:t> </w:t>
            </w:r>
          </w:p>
        </w:tc>
      </w:tr>
    </w:tbl>
    <w:p w:rsidR="00D432FF" w:rsidRDefault="00D432FF" w:rsidP="00D432FF">
      <w:pPr>
        <w:rPr>
          <w:rFonts w:ascii="Times New Roman" w:hAnsi="Times New Roman" w:cs="Times New Roman"/>
          <w:sz w:val="24"/>
          <w:szCs w:val="24"/>
        </w:rPr>
      </w:pPr>
    </w:p>
    <w:p w:rsidR="00357857" w:rsidRDefault="00357857">
      <w:pPr>
        <w:spacing w:after="0" w:line="240" w:lineRule="auto"/>
        <w:rPr>
          <w:rFonts w:ascii="Times New Roman" w:hAnsi="Times New Roman" w:cs="Times New Roman"/>
          <w:b/>
          <w:bCs/>
          <w:iCs/>
          <w:sz w:val="24"/>
          <w:szCs w:val="24"/>
          <w:u w:val="single"/>
        </w:rPr>
      </w:pPr>
      <w:r>
        <w:rPr>
          <w:rFonts w:ascii="Times New Roman" w:hAnsi="Times New Roman" w:cs="Times New Roman"/>
          <w:b/>
          <w:bCs/>
          <w:iCs/>
          <w:sz w:val="24"/>
          <w:szCs w:val="24"/>
          <w:u w:val="single"/>
        </w:rPr>
        <w:br w:type="page"/>
      </w:r>
    </w:p>
    <w:p w:rsidR="00357857" w:rsidRPr="0051103A" w:rsidRDefault="00357857" w:rsidP="00357857">
      <w:pPr>
        <w:jc w:val="right"/>
        <w:rPr>
          <w:rFonts w:ascii="Times New Roman" w:hAnsi="Times New Roman" w:cs="Times New Roman"/>
          <w:sz w:val="24"/>
          <w:szCs w:val="24"/>
        </w:rPr>
      </w:pPr>
      <w:r w:rsidRPr="00357857">
        <w:rPr>
          <w:rFonts w:ascii="Times New Roman" w:hAnsi="Times New Roman" w:cs="Times New Roman"/>
          <w:b/>
          <w:bCs/>
          <w:iCs/>
          <w:sz w:val="24"/>
          <w:szCs w:val="24"/>
          <w:u w:val="single"/>
        </w:rPr>
        <w:lastRenderedPageBreak/>
        <w:t>Pielikums Nr.</w:t>
      </w:r>
      <w:r>
        <w:rPr>
          <w:rFonts w:ascii="Times New Roman" w:hAnsi="Times New Roman" w:cs="Times New Roman"/>
          <w:b/>
          <w:bCs/>
          <w:iCs/>
          <w:sz w:val="24"/>
          <w:szCs w:val="24"/>
          <w:u w:val="single"/>
        </w:rPr>
        <w:t>2</w:t>
      </w:r>
      <w:r w:rsidRPr="00357857">
        <w:rPr>
          <w:rFonts w:ascii="Times New Roman" w:hAnsi="Times New Roman" w:cs="Times New Roman"/>
          <w:b/>
          <w:bCs/>
          <w:iCs/>
          <w:sz w:val="24"/>
          <w:szCs w:val="24"/>
          <w:u w:val="single"/>
        </w:rPr>
        <w:t xml:space="preserve"> “</w:t>
      </w:r>
      <w:r>
        <w:rPr>
          <w:rFonts w:ascii="Times New Roman" w:hAnsi="Times New Roman" w:cs="Times New Roman"/>
          <w:b/>
          <w:bCs/>
          <w:iCs/>
          <w:sz w:val="24"/>
          <w:szCs w:val="24"/>
          <w:u w:val="single"/>
        </w:rPr>
        <w:t>Tehniskā specifikācija</w:t>
      </w:r>
      <w:r w:rsidRPr="00357857">
        <w:rPr>
          <w:rFonts w:ascii="Times New Roman" w:hAnsi="Times New Roman" w:cs="Times New Roman"/>
          <w:b/>
          <w:bCs/>
          <w:iCs/>
          <w:sz w:val="24"/>
          <w:szCs w:val="24"/>
          <w:u w:val="single"/>
        </w:rPr>
        <w:t>”</w:t>
      </w:r>
    </w:p>
    <w:p w:rsidR="0051103A" w:rsidRPr="0051103A" w:rsidRDefault="0051103A" w:rsidP="0051103A">
      <w:pPr>
        <w:pStyle w:val="Default"/>
        <w:rPr>
          <w:lang w:val="lv-LV"/>
        </w:rPr>
      </w:pPr>
    </w:p>
    <w:p w:rsidR="0051103A" w:rsidRPr="0051103A" w:rsidRDefault="0051103A" w:rsidP="0051103A">
      <w:pPr>
        <w:pStyle w:val="Default"/>
        <w:jc w:val="center"/>
        <w:rPr>
          <w:lang w:val="lv-LV"/>
        </w:rPr>
      </w:pPr>
      <w:r w:rsidRPr="0051103A">
        <w:rPr>
          <w:b/>
          <w:bCs/>
          <w:lang w:val="lv-LV"/>
        </w:rPr>
        <w:t>TEHNISKĀ SPECIFIKĀCIJA</w:t>
      </w:r>
    </w:p>
    <w:p w:rsidR="0051103A" w:rsidRPr="0051103A" w:rsidRDefault="0051103A" w:rsidP="0051103A">
      <w:pPr>
        <w:pStyle w:val="Default"/>
        <w:jc w:val="center"/>
        <w:rPr>
          <w:lang w:val="lv-LV"/>
        </w:rPr>
      </w:pPr>
      <w:r w:rsidRPr="0051103A">
        <w:rPr>
          <w:lang w:val="lv-LV"/>
        </w:rPr>
        <w:t>Kopētāju tehniskās apkopes un remonts</w:t>
      </w:r>
    </w:p>
    <w:p w:rsidR="0051103A" w:rsidRPr="0051103A" w:rsidRDefault="0051103A" w:rsidP="0051103A">
      <w:pPr>
        <w:pStyle w:val="Default"/>
        <w:jc w:val="center"/>
        <w:rPr>
          <w:lang w:val="lv-LV"/>
        </w:rPr>
      </w:pPr>
    </w:p>
    <w:p w:rsidR="0051103A" w:rsidRPr="0051103A" w:rsidRDefault="0051103A" w:rsidP="0051103A">
      <w:pPr>
        <w:pStyle w:val="Default"/>
        <w:rPr>
          <w:lang w:val="lv-LV"/>
        </w:rPr>
      </w:pPr>
      <w:r w:rsidRPr="0051103A">
        <w:rPr>
          <w:b/>
          <w:bCs/>
          <w:lang w:val="lv-LV"/>
        </w:rPr>
        <w:t xml:space="preserve">1. Līguma darbības laiks </w:t>
      </w:r>
      <w:r w:rsidRPr="0051103A">
        <w:rPr>
          <w:lang w:val="lv-LV"/>
        </w:rPr>
        <w:t xml:space="preserve">– 1 (viens) gads. </w:t>
      </w:r>
    </w:p>
    <w:p w:rsidR="0051103A" w:rsidRPr="0051103A" w:rsidRDefault="0051103A" w:rsidP="0051103A">
      <w:pPr>
        <w:pStyle w:val="Default"/>
        <w:rPr>
          <w:lang w:val="lv-LV"/>
        </w:rPr>
      </w:pPr>
      <w:r w:rsidRPr="0051103A">
        <w:rPr>
          <w:b/>
          <w:bCs/>
          <w:lang w:val="lv-LV"/>
        </w:rPr>
        <w:t xml:space="preserve">2. Pakalpojumu prasību apraksts: </w:t>
      </w:r>
    </w:p>
    <w:p w:rsidR="0051103A" w:rsidRPr="0051103A" w:rsidRDefault="0051103A" w:rsidP="0051103A">
      <w:pPr>
        <w:pStyle w:val="Default"/>
        <w:jc w:val="both"/>
        <w:rPr>
          <w:lang w:val="lv-LV"/>
        </w:rPr>
      </w:pPr>
      <w:r w:rsidRPr="0051103A">
        <w:rPr>
          <w:lang w:val="lv-LV"/>
        </w:rPr>
        <w:t xml:space="preserve">2.1. Pēc </w:t>
      </w:r>
      <w:r>
        <w:rPr>
          <w:lang w:val="lv-LV"/>
        </w:rPr>
        <w:t>PIKC</w:t>
      </w:r>
      <w:r w:rsidRPr="0051103A">
        <w:rPr>
          <w:lang w:val="lv-LV"/>
        </w:rPr>
        <w:t xml:space="preserve"> “Rīgas </w:t>
      </w:r>
      <w:r>
        <w:rPr>
          <w:lang w:val="lv-LV"/>
        </w:rPr>
        <w:t>Valsts tehnikums</w:t>
      </w:r>
      <w:r w:rsidRPr="0051103A">
        <w:rPr>
          <w:lang w:val="lv-LV"/>
        </w:rPr>
        <w:t>” (turpmāk – Pasūtītājs) pieprasījuma Pretendents saviem spēkiem, darba rīkiem, ierīcēm, transportu un materiāliem apņemas veikt Pasūtītāja rīcībā esošo iekārtu, apkopi, bojājumu diagnostiku un remontu vai attiecīgu rezerves daļu piegādi iekārtu atrašanās vietās Rīgā (</w:t>
      </w:r>
      <w:r>
        <w:rPr>
          <w:lang w:val="lv-LV"/>
        </w:rPr>
        <w:t>Krišjāņa Valdemāra iela 1C un</w:t>
      </w:r>
      <w:r w:rsidRPr="0051103A">
        <w:rPr>
          <w:lang w:val="lv-LV"/>
        </w:rPr>
        <w:t xml:space="preserve"> </w:t>
      </w:r>
      <w:r>
        <w:rPr>
          <w:lang w:val="lv-LV"/>
        </w:rPr>
        <w:t>Dārzciema iela 70)</w:t>
      </w:r>
      <w:r w:rsidRPr="0051103A">
        <w:rPr>
          <w:lang w:val="lv-LV"/>
        </w:rPr>
        <w:t xml:space="preserve">, </w:t>
      </w:r>
      <w:r>
        <w:rPr>
          <w:lang w:val="lv-LV"/>
        </w:rPr>
        <w:t>Krāslavā</w:t>
      </w:r>
      <w:r w:rsidRPr="0051103A">
        <w:rPr>
          <w:lang w:val="lv-LV"/>
        </w:rPr>
        <w:t xml:space="preserve"> </w:t>
      </w:r>
      <w:r>
        <w:rPr>
          <w:lang w:val="lv-LV"/>
        </w:rPr>
        <w:t>(</w:t>
      </w:r>
      <w:proofErr w:type="spellStart"/>
      <w:r>
        <w:rPr>
          <w:lang w:val="lv-LV"/>
        </w:rPr>
        <w:t>Aronsona</w:t>
      </w:r>
      <w:proofErr w:type="spellEnd"/>
      <w:r>
        <w:rPr>
          <w:lang w:val="lv-LV"/>
        </w:rPr>
        <w:t xml:space="preserve"> iela 3 un</w:t>
      </w:r>
      <w:r w:rsidRPr="0051103A">
        <w:rPr>
          <w:lang w:val="lv-LV"/>
        </w:rPr>
        <w:t xml:space="preserve"> </w:t>
      </w:r>
      <w:r>
        <w:rPr>
          <w:lang w:val="lv-LV"/>
        </w:rPr>
        <w:t>Rēzeknes iela 45</w:t>
      </w:r>
      <w:r w:rsidRPr="0051103A">
        <w:rPr>
          <w:lang w:val="lv-LV"/>
        </w:rPr>
        <w:t>)</w:t>
      </w:r>
      <w:r>
        <w:rPr>
          <w:lang w:val="lv-LV"/>
        </w:rPr>
        <w:t xml:space="preserve"> un Limbažos (Zeļļu ielā 9)</w:t>
      </w:r>
      <w:r w:rsidRPr="0051103A">
        <w:rPr>
          <w:lang w:val="lv-LV"/>
        </w:rPr>
        <w:t xml:space="preserve"> saskaņā ar tehniskās specifikācijas </w:t>
      </w:r>
      <w:r w:rsidR="00054284">
        <w:rPr>
          <w:lang w:val="lv-LV"/>
        </w:rPr>
        <w:t>2.</w:t>
      </w:r>
      <w:r w:rsidRPr="0051103A">
        <w:rPr>
          <w:lang w:val="lv-LV"/>
        </w:rPr>
        <w:t xml:space="preserve">4.punktā noteikto uzskaitījumu. </w:t>
      </w:r>
    </w:p>
    <w:p w:rsidR="0051103A" w:rsidRPr="0051103A" w:rsidRDefault="0051103A" w:rsidP="0051103A">
      <w:pPr>
        <w:pStyle w:val="Default"/>
        <w:rPr>
          <w:lang w:val="lv-LV"/>
        </w:rPr>
      </w:pPr>
      <w:r w:rsidRPr="0051103A">
        <w:rPr>
          <w:lang w:val="lv-LV"/>
        </w:rPr>
        <w:t>2.2. Pakalpojumus sniedz darba dienās darb</w:t>
      </w:r>
      <w:r>
        <w:rPr>
          <w:lang w:val="lv-LV"/>
        </w:rPr>
        <w:t>a laikā no plkst. 8:30 līdz 16:3</w:t>
      </w:r>
      <w:r w:rsidRPr="0051103A">
        <w:rPr>
          <w:lang w:val="lv-LV"/>
        </w:rPr>
        <w:t xml:space="preserve">0. </w:t>
      </w:r>
    </w:p>
    <w:p w:rsidR="0051103A" w:rsidRPr="0051103A" w:rsidRDefault="0051103A" w:rsidP="0051103A">
      <w:pPr>
        <w:pStyle w:val="Default"/>
        <w:rPr>
          <w:lang w:val="lv-LV"/>
        </w:rPr>
      </w:pPr>
      <w:r w:rsidRPr="0051103A">
        <w:rPr>
          <w:lang w:val="lv-LV"/>
        </w:rPr>
        <w:t xml:space="preserve">2.3. Pakalpojumu pieteikumu pieņemšanu nodrošina gan izmantojot tālruni, gan elektroniskā pasta vēstules veidā. </w:t>
      </w:r>
    </w:p>
    <w:p w:rsidR="0051103A" w:rsidRPr="0051103A" w:rsidRDefault="0051103A" w:rsidP="0051103A">
      <w:pPr>
        <w:pStyle w:val="Default"/>
        <w:rPr>
          <w:lang w:val="lv-LV"/>
        </w:rPr>
      </w:pPr>
      <w:r w:rsidRPr="0051103A">
        <w:rPr>
          <w:lang w:val="lv-LV"/>
        </w:rPr>
        <w:t xml:space="preserve">2.4. Saskaņā ar Pasūtītāja pieteikumu Pretendents nodrošina iekārtas: </w:t>
      </w:r>
    </w:p>
    <w:p w:rsidR="0051103A" w:rsidRPr="0051103A" w:rsidRDefault="0051103A" w:rsidP="0051103A">
      <w:pPr>
        <w:pStyle w:val="Default"/>
        <w:rPr>
          <w:lang w:val="lv-LV"/>
        </w:rPr>
      </w:pPr>
      <w:r w:rsidRPr="0051103A">
        <w:rPr>
          <w:lang w:val="lv-LV"/>
        </w:rPr>
        <w:t xml:space="preserve">2.4.1. bojājumu diagnostiku; </w:t>
      </w:r>
    </w:p>
    <w:p w:rsidR="0051103A" w:rsidRPr="0051103A" w:rsidRDefault="0051103A" w:rsidP="0051103A">
      <w:pPr>
        <w:pStyle w:val="Default"/>
        <w:rPr>
          <w:lang w:val="lv-LV"/>
        </w:rPr>
      </w:pPr>
      <w:r w:rsidRPr="0051103A">
        <w:rPr>
          <w:lang w:val="lv-LV"/>
        </w:rPr>
        <w:t xml:space="preserve">2.4.2. remontu un bojājumu novēršanu; </w:t>
      </w:r>
    </w:p>
    <w:p w:rsidR="0051103A" w:rsidRPr="0051103A" w:rsidRDefault="0051103A" w:rsidP="0051103A">
      <w:pPr>
        <w:pStyle w:val="Default"/>
        <w:jc w:val="both"/>
        <w:rPr>
          <w:lang w:val="lv-LV"/>
        </w:rPr>
      </w:pPr>
      <w:r w:rsidRPr="0051103A">
        <w:rPr>
          <w:lang w:val="lv-LV"/>
        </w:rPr>
        <w:t xml:space="preserve">2.4.3. profilaktisko apkopi, kas ietver arī mezglu darbaspēju pārbaudi, tīrīšanu, eļļošanu, nomaiņu, regulēšanu, ja nepieciešams - remontu; </w:t>
      </w:r>
    </w:p>
    <w:p w:rsidR="0051103A" w:rsidRPr="0051103A" w:rsidRDefault="0051103A" w:rsidP="0051103A">
      <w:pPr>
        <w:pStyle w:val="Default"/>
        <w:jc w:val="both"/>
        <w:rPr>
          <w:lang w:val="lv-LV"/>
        </w:rPr>
      </w:pPr>
      <w:r w:rsidRPr="0051103A">
        <w:rPr>
          <w:lang w:val="lv-LV"/>
        </w:rPr>
        <w:t xml:space="preserve">2.4.4. rezerves daļu piegādi. </w:t>
      </w:r>
    </w:p>
    <w:p w:rsidR="0051103A" w:rsidRPr="0051103A" w:rsidRDefault="0051103A" w:rsidP="0051103A">
      <w:pPr>
        <w:pStyle w:val="Default"/>
        <w:jc w:val="both"/>
        <w:rPr>
          <w:lang w:val="lv-LV"/>
        </w:rPr>
      </w:pPr>
      <w:r w:rsidRPr="0051103A">
        <w:rPr>
          <w:lang w:val="lv-LV"/>
        </w:rPr>
        <w:t>2.5. Reaģēšanas laiks</w:t>
      </w:r>
      <w:r>
        <w:rPr>
          <w:rStyle w:val="FootnoteReference"/>
          <w:lang w:val="lv-LV"/>
        </w:rPr>
        <w:footnoteReference w:id="1"/>
      </w:r>
      <w:r w:rsidRPr="0051103A">
        <w:rPr>
          <w:lang w:val="lv-LV"/>
        </w:rPr>
        <w:t xml:space="preserve"> nav ilgāks, kā 1 (vienas) darba dienas laikā no pieteikuma saņemšanas (pieteikuma nosūtīšanas dienu ieskaitot) brīža. </w:t>
      </w:r>
    </w:p>
    <w:p w:rsidR="0051103A" w:rsidRPr="0051103A" w:rsidRDefault="0051103A" w:rsidP="0051103A">
      <w:pPr>
        <w:pStyle w:val="Default"/>
        <w:jc w:val="both"/>
        <w:rPr>
          <w:lang w:val="lv-LV"/>
        </w:rPr>
      </w:pPr>
      <w:r w:rsidRPr="0051103A">
        <w:rPr>
          <w:lang w:val="lv-LV"/>
        </w:rPr>
        <w:t xml:space="preserve">2.6. Pakalpojumu izpildes laiks ir ne lielāks kā 3 (trīs) darba dienas, bet, ja pakalpojumus nav iespējams veikt uz vietas vai remonta laiks ir ilgāks nekā 1 (viena) darba diena, tad Pretendents uz remonta laiku bojāto iekārtu aizstāj ar līdzvērtīgu iekārtu pēc tehniskajiem parametriem. </w:t>
      </w:r>
    </w:p>
    <w:p w:rsidR="0051103A" w:rsidRPr="0051103A" w:rsidRDefault="0051103A" w:rsidP="0051103A">
      <w:pPr>
        <w:pStyle w:val="Default"/>
        <w:jc w:val="both"/>
        <w:rPr>
          <w:lang w:val="lv-LV"/>
        </w:rPr>
      </w:pPr>
      <w:r>
        <w:rPr>
          <w:lang w:val="lv-LV"/>
        </w:rPr>
        <w:t xml:space="preserve">2.7. Pakalpojumu </w:t>
      </w:r>
      <w:r w:rsidRPr="0051103A">
        <w:rPr>
          <w:lang w:val="lv-LV"/>
        </w:rPr>
        <w:t xml:space="preserve">ietvarā piegādā un/vai izmanto tikai jaunas detaļas rezerves daļas ražotāja oriģinālā iepakojumā, kas nedrīkst būt atjaunotas vai restaurētas un kas atbilst spēkā esošajiem Latvijas Republikas normatīvajiem aktiem, attiecīgās iekārtas ražotāja standartiem un tehniskajiem noteikumiem. </w:t>
      </w:r>
    </w:p>
    <w:p w:rsidR="0051103A" w:rsidRPr="0051103A" w:rsidRDefault="0051103A" w:rsidP="0051103A">
      <w:pPr>
        <w:pStyle w:val="Default"/>
        <w:jc w:val="both"/>
        <w:rPr>
          <w:lang w:val="lv-LV"/>
        </w:rPr>
      </w:pPr>
      <w:r w:rsidRPr="0051103A">
        <w:rPr>
          <w:lang w:val="lv-LV"/>
        </w:rPr>
        <w:t xml:space="preserve">2.8. Pakalpojumā Pretendents ievēro šādus garantijas nosacījumus: </w:t>
      </w:r>
    </w:p>
    <w:p w:rsidR="0051103A" w:rsidRPr="0051103A" w:rsidRDefault="0051103A" w:rsidP="0051103A">
      <w:pPr>
        <w:pStyle w:val="Default"/>
        <w:jc w:val="both"/>
        <w:rPr>
          <w:lang w:val="lv-LV"/>
        </w:rPr>
      </w:pPr>
      <w:r w:rsidRPr="0051103A">
        <w:rPr>
          <w:lang w:val="lv-LV"/>
        </w:rPr>
        <w:t xml:space="preserve">2.8.1. Iekārtu rezerves daļu un remontmateriālu garantija ir ne mazāk kā 6 (seši) mēneši vai ražotāja noteiktais resurss; </w:t>
      </w:r>
    </w:p>
    <w:p w:rsidR="0051103A" w:rsidRPr="0051103A" w:rsidRDefault="0051103A" w:rsidP="0051103A">
      <w:pPr>
        <w:pStyle w:val="Default"/>
        <w:jc w:val="both"/>
        <w:rPr>
          <w:lang w:val="lv-LV"/>
        </w:rPr>
      </w:pPr>
      <w:r w:rsidRPr="0051103A">
        <w:rPr>
          <w:lang w:val="lv-LV"/>
        </w:rPr>
        <w:t xml:space="preserve">2.8.2. Remonta, bojājuma novēršanas un profilaktiskas apkopes garantija ir vismaz 6 (seši) mēneši no to veikšanas dienas; </w:t>
      </w:r>
    </w:p>
    <w:p w:rsidR="0051103A" w:rsidRPr="0051103A" w:rsidRDefault="0051103A" w:rsidP="0051103A">
      <w:pPr>
        <w:pStyle w:val="Default"/>
        <w:jc w:val="both"/>
        <w:rPr>
          <w:lang w:val="lv-LV"/>
        </w:rPr>
      </w:pPr>
      <w:r w:rsidRPr="0051103A">
        <w:rPr>
          <w:lang w:val="lv-LV"/>
        </w:rPr>
        <w:t xml:space="preserve">2.8.3. Garantijas defektus Pretendents novērš bez maksas 2 (divu) darba dienu laikā no Pasūtītāja pretenzijas saņemšanas brīža. </w:t>
      </w:r>
    </w:p>
    <w:p w:rsidR="0051103A" w:rsidRPr="0051103A" w:rsidRDefault="0051103A" w:rsidP="0051103A">
      <w:pPr>
        <w:jc w:val="both"/>
        <w:rPr>
          <w:rFonts w:ascii="Times New Roman" w:hAnsi="Times New Roman" w:cs="Times New Roman"/>
          <w:sz w:val="24"/>
          <w:szCs w:val="24"/>
        </w:rPr>
      </w:pPr>
      <w:r w:rsidRPr="0051103A">
        <w:rPr>
          <w:rFonts w:ascii="Times New Roman" w:hAnsi="Times New Roman" w:cs="Times New Roman"/>
          <w:sz w:val="24"/>
          <w:szCs w:val="24"/>
        </w:rPr>
        <w:t>2.9. Ja pakalpojumu sniegšanas rezultātā Pretendents secina, ka iekārtas remonts nav iespējams vai nav finansiāli pamatots, tad Pretendents ne vēlāk kā 2 (divu) darba dienu laikā sagatavo un Pasūtītājam iesniedz elektroniskā veidā iekārtas defektu novērtēšanas aktu, tajā norādot iekārtas</w:t>
      </w:r>
      <w:r>
        <w:rPr>
          <w:rFonts w:ascii="Times New Roman" w:hAnsi="Times New Roman" w:cs="Times New Roman"/>
          <w:sz w:val="24"/>
          <w:szCs w:val="24"/>
        </w:rPr>
        <w:t xml:space="preserve"> </w:t>
      </w:r>
      <w:r w:rsidRPr="0051103A">
        <w:rPr>
          <w:rFonts w:ascii="Times New Roman" w:hAnsi="Times New Roman" w:cs="Times New Roman"/>
          <w:sz w:val="24"/>
          <w:szCs w:val="24"/>
        </w:rPr>
        <w:t>ražotāju, modeli, seriālo numuru, Pasūtītāja inventāra (pamatlīdzekļa) numuru, tehniskā stāvokļa un bojājumu aprakstu.</w:t>
      </w:r>
    </w:p>
    <w:p w:rsidR="00D432FF" w:rsidRPr="0051103A" w:rsidRDefault="00D432FF" w:rsidP="00D432FF">
      <w:pPr>
        <w:rPr>
          <w:rFonts w:ascii="Times New Roman" w:hAnsi="Times New Roman" w:cs="Times New Roman"/>
          <w:b/>
          <w:sz w:val="24"/>
          <w:szCs w:val="24"/>
        </w:rPr>
      </w:pPr>
    </w:p>
    <w:p w:rsidR="00340DD8" w:rsidRPr="0051103A" w:rsidRDefault="00340DD8" w:rsidP="009E069B">
      <w:pPr>
        <w:rPr>
          <w:rFonts w:ascii="Times New Roman" w:hAnsi="Times New Roman" w:cs="Times New Roman"/>
          <w:b/>
          <w:bCs/>
          <w:sz w:val="24"/>
          <w:szCs w:val="24"/>
        </w:rPr>
      </w:pPr>
    </w:p>
    <w:sectPr w:rsidR="00340DD8" w:rsidRPr="0051103A" w:rsidSect="0051103A">
      <w:pgSz w:w="11906" w:h="16838"/>
      <w:pgMar w:top="709" w:right="719" w:bottom="1418" w:left="53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D0" w:rsidRDefault="007855D0" w:rsidP="0051103A">
      <w:pPr>
        <w:spacing w:after="0" w:line="240" w:lineRule="auto"/>
      </w:pPr>
      <w:r>
        <w:separator/>
      </w:r>
    </w:p>
  </w:endnote>
  <w:endnote w:type="continuationSeparator" w:id="0">
    <w:p w:rsidR="007855D0" w:rsidRDefault="007855D0" w:rsidP="0051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we Lt TL">
    <w:altName w:val="Georg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D0" w:rsidRDefault="007855D0" w:rsidP="0051103A">
      <w:pPr>
        <w:spacing w:after="0" w:line="240" w:lineRule="auto"/>
      </w:pPr>
      <w:r>
        <w:separator/>
      </w:r>
    </w:p>
  </w:footnote>
  <w:footnote w:type="continuationSeparator" w:id="0">
    <w:p w:rsidR="007855D0" w:rsidRDefault="007855D0" w:rsidP="0051103A">
      <w:pPr>
        <w:spacing w:after="0" w:line="240" w:lineRule="auto"/>
      </w:pPr>
      <w:r>
        <w:continuationSeparator/>
      </w:r>
    </w:p>
  </w:footnote>
  <w:footnote w:id="1">
    <w:p w:rsidR="0051103A" w:rsidRDefault="0051103A" w:rsidP="0051103A">
      <w:pPr>
        <w:pStyle w:val="Default"/>
      </w:pPr>
      <w:r>
        <w:rPr>
          <w:rStyle w:val="FootnoteReference"/>
        </w:rPr>
        <w:footnoteRef/>
      </w:r>
      <w:r>
        <w:t xml:space="preserve"> </w:t>
      </w:r>
      <w:proofErr w:type="spellStart"/>
      <w:r w:rsidRPr="0051103A">
        <w:rPr>
          <w:sz w:val="20"/>
          <w:szCs w:val="20"/>
        </w:rPr>
        <w:t>Laika</w:t>
      </w:r>
      <w:proofErr w:type="spellEnd"/>
      <w:r w:rsidRPr="0051103A">
        <w:rPr>
          <w:sz w:val="20"/>
          <w:szCs w:val="20"/>
        </w:rPr>
        <w:t xml:space="preserve"> periods no </w:t>
      </w:r>
      <w:proofErr w:type="spellStart"/>
      <w:r w:rsidRPr="0051103A">
        <w:rPr>
          <w:sz w:val="20"/>
          <w:szCs w:val="20"/>
        </w:rPr>
        <w:t>pieteikuma</w:t>
      </w:r>
      <w:proofErr w:type="spellEnd"/>
      <w:r w:rsidRPr="0051103A">
        <w:rPr>
          <w:sz w:val="20"/>
          <w:szCs w:val="20"/>
        </w:rPr>
        <w:t xml:space="preserve"> saņemšanas brīža līdz brīdim, kad Pretendenta pārstāvis ir ieradies iekārtas atrašanās vietā </w:t>
      </w:r>
      <w:proofErr w:type="gramStart"/>
      <w:r w:rsidRPr="0051103A">
        <w:rPr>
          <w:sz w:val="20"/>
          <w:szCs w:val="20"/>
        </w:rPr>
        <w:t>un</w:t>
      </w:r>
      <w:proofErr w:type="gramEnd"/>
      <w:r w:rsidRPr="0051103A">
        <w:rPr>
          <w:sz w:val="20"/>
          <w:szCs w:val="20"/>
        </w:rPr>
        <w:t xml:space="preserve"> uzsācis pakalpojumu sniegšanu vai nodrošinājis rezerves daļu piegādi.</w:t>
      </w:r>
      <w:r>
        <w:rPr>
          <w:sz w:val="20"/>
          <w:szCs w:val="20"/>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36B75558"/>
    <w:multiLevelType w:val="hybridMultilevel"/>
    <w:tmpl w:val="73E0CBC4"/>
    <w:lvl w:ilvl="0" w:tplc="AC526BF8">
      <w:start w:val="95"/>
      <w:numFmt w:val="bullet"/>
      <w:lvlText w:val=""/>
      <w:lvlJc w:val="left"/>
      <w:pPr>
        <w:tabs>
          <w:tab w:val="num" w:pos="720"/>
        </w:tabs>
        <w:ind w:left="720" w:hanging="360"/>
      </w:pPr>
      <w:rPr>
        <w:rFonts w:ascii="Symbol" w:eastAsia="SimSu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C"/>
    <w:rsid w:val="0002242F"/>
    <w:rsid w:val="00054284"/>
    <w:rsid w:val="000848BC"/>
    <w:rsid w:val="0009744E"/>
    <w:rsid w:val="000B30FC"/>
    <w:rsid w:val="000D01E9"/>
    <w:rsid w:val="00112E47"/>
    <w:rsid w:val="001A0310"/>
    <w:rsid w:val="001A6C9C"/>
    <w:rsid w:val="001C395C"/>
    <w:rsid w:val="001D5218"/>
    <w:rsid w:val="00202908"/>
    <w:rsid w:val="002152A3"/>
    <w:rsid w:val="002226D1"/>
    <w:rsid w:val="00266326"/>
    <w:rsid w:val="00271287"/>
    <w:rsid w:val="00290945"/>
    <w:rsid w:val="00321134"/>
    <w:rsid w:val="00322EFD"/>
    <w:rsid w:val="0033187E"/>
    <w:rsid w:val="00340DD8"/>
    <w:rsid w:val="00357857"/>
    <w:rsid w:val="003A4D19"/>
    <w:rsid w:val="003F269D"/>
    <w:rsid w:val="00463526"/>
    <w:rsid w:val="00477CDF"/>
    <w:rsid w:val="00486B95"/>
    <w:rsid w:val="0049236C"/>
    <w:rsid w:val="004A0937"/>
    <w:rsid w:val="004B03D7"/>
    <w:rsid w:val="004C2DB1"/>
    <w:rsid w:val="005055E4"/>
    <w:rsid w:val="00510B5B"/>
    <w:rsid w:val="0051103A"/>
    <w:rsid w:val="005176F6"/>
    <w:rsid w:val="00534CCB"/>
    <w:rsid w:val="00535CB3"/>
    <w:rsid w:val="00540CE4"/>
    <w:rsid w:val="00565FEF"/>
    <w:rsid w:val="005B3371"/>
    <w:rsid w:val="005E1747"/>
    <w:rsid w:val="00600C83"/>
    <w:rsid w:val="00650745"/>
    <w:rsid w:val="00663BA8"/>
    <w:rsid w:val="00695533"/>
    <w:rsid w:val="00695A06"/>
    <w:rsid w:val="006D0EDF"/>
    <w:rsid w:val="006F6754"/>
    <w:rsid w:val="00761446"/>
    <w:rsid w:val="007619BA"/>
    <w:rsid w:val="007855D0"/>
    <w:rsid w:val="0079778B"/>
    <w:rsid w:val="007F20E4"/>
    <w:rsid w:val="00812596"/>
    <w:rsid w:val="008443B6"/>
    <w:rsid w:val="008A6E7A"/>
    <w:rsid w:val="008F7EE1"/>
    <w:rsid w:val="0091683C"/>
    <w:rsid w:val="0096732B"/>
    <w:rsid w:val="00980148"/>
    <w:rsid w:val="009E069B"/>
    <w:rsid w:val="009F358E"/>
    <w:rsid w:val="009F74C5"/>
    <w:rsid w:val="00A07097"/>
    <w:rsid w:val="00A1662D"/>
    <w:rsid w:val="00A17EB2"/>
    <w:rsid w:val="00A2034E"/>
    <w:rsid w:val="00A32F53"/>
    <w:rsid w:val="00A34F3A"/>
    <w:rsid w:val="00A54075"/>
    <w:rsid w:val="00A75276"/>
    <w:rsid w:val="00AC60F4"/>
    <w:rsid w:val="00B16070"/>
    <w:rsid w:val="00B33CA8"/>
    <w:rsid w:val="00B55CBF"/>
    <w:rsid w:val="00B70683"/>
    <w:rsid w:val="00BB7B88"/>
    <w:rsid w:val="00BC7A57"/>
    <w:rsid w:val="00C07004"/>
    <w:rsid w:val="00C17094"/>
    <w:rsid w:val="00C32C4B"/>
    <w:rsid w:val="00CA0130"/>
    <w:rsid w:val="00CC29D4"/>
    <w:rsid w:val="00CC629F"/>
    <w:rsid w:val="00CC63C1"/>
    <w:rsid w:val="00CD5BD0"/>
    <w:rsid w:val="00CD6062"/>
    <w:rsid w:val="00D06A6C"/>
    <w:rsid w:val="00D2553B"/>
    <w:rsid w:val="00D41368"/>
    <w:rsid w:val="00D432FF"/>
    <w:rsid w:val="00D516C8"/>
    <w:rsid w:val="00D74911"/>
    <w:rsid w:val="00D97E06"/>
    <w:rsid w:val="00DD3D5D"/>
    <w:rsid w:val="00DF6F91"/>
    <w:rsid w:val="00E07603"/>
    <w:rsid w:val="00E170A6"/>
    <w:rsid w:val="00E23FD4"/>
    <w:rsid w:val="00E24C55"/>
    <w:rsid w:val="00E25510"/>
    <w:rsid w:val="00E50DC5"/>
    <w:rsid w:val="00E82BEB"/>
    <w:rsid w:val="00E848E5"/>
    <w:rsid w:val="00EF6B4B"/>
    <w:rsid w:val="00F31E9A"/>
    <w:rsid w:val="00F60986"/>
    <w:rsid w:val="00F61BC0"/>
    <w:rsid w:val="00F71F89"/>
    <w:rsid w:val="00F930B6"/>
    <w:rsid w:val="00FC3D89"/>
    <w:rsid w:val="00FD154C"/>
    <w:rsid w:val="00FF63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9F1DD"/>
  <w15:docId w15:val="{D43EC91E-B6B0-4FDB-81ED-4C841473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B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41368"/>
    <w:pPr>
      <w:keepNext/>
      <w:keepLines/>
      <w:pageBreakBefore/>
      <w:pBdr>
        <w:bottom w:val="single" w:sz="8" w:space="4" w:color="4F81BD"/>
      </w:pBdr>
      <w:spacing w:after="300" w:line="360" w:lineRule="auto"/>
      <w:jc w:val="center"/>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41368"/>
    <w:rPr>
      <w:rFonts w:ascii="Cambria" w:eastAsia="SimSun" w:hAnsi="Cambria" w:cs="Cambria"/>
      <w:color w:val="17365D"/>
      <w:spacing w:val="5"/>
      <w:kern w:val="28"/>
      <w:sz w:val="27"/>
      <w:szCs w:val="27"/>
    </w:rPr>
  </w:style>
  <w:style w:type="character" w:styleId="Strong">
    <w:name w:val="Strong"/>
    <w:basedOn w:val="DefaultParagraphFont"/>
    <w:uiPriority w:val="99"/>
    <w:qFormat/>
    <w:rsid w:val="001C395C"/>
    <w:rPr>
      <w:b/>
      <w:bCs/>
    </w:rPr>
  </w:style>
  <w:style w:type="character" w:styleId="Hyperlink">
    <w:name w:val="Hyperlink"/>
    <w:basedOn w:val="DefaultParagraphFont"/>
    <w:uiPriority w:val="99"/>
    <w:rsid w:val="001C395C"/>
    <w:rPr>
      <w:color w:val="auto"/>
      <w:u w:val="none"/>
      <w:effect w:val="none"/>
    </w:rPr>
  </w:style>
  <w:style w:type="paragraph" w:styleId="BalloonText">
    <w:name w:val="Balloon Text"/>
    <w:basedOn w:val="Normal"/>
    <w:link w:val="BalloonTextChar"/>
    <w:uiPriority w:val="99"/>
    <w:semiHidden/>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95C"/>
    <w:rPr>
      <w:rFonts w:ascii="Tahoma" w:hAnsi="Tahoma" w:cs="Tahoma"/>
      <w:sz w:val="16"/>
      <w:szCs w:val="16"/>
    </w:rPr>
  </w:style>
  <w:style w:type="table" w:styleId="TableGrid">
    <w:name w:val="Table Grid"/>
    <w:basedOn w:val="TableNormal"/>
    <w:uiPriority w:val="39"/>
    <w:rsid w:val="00A7527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E23FD4"/>
    <w:rPr>
      <w:rFonts w:cs="Calibri"/>
      <w:lang w:val="lt-LT"/>
    </w:rPr>
  </w:style>
  <w:style w:type="character" w:customStyle="1" w:styleId="11">
    <w:name w:val="Основной текст + 11"/>
    <w:aliases w:val="5 pt,Полужирный"/>
    <w:basedOn w:val="DefaultParagraphFont"/>
    <w:uiPriority w:val="99"/>
    <w:rsid w:val="00E23FD4"/>
    <w:rPr>
      <w:rFonts w:ascii="Times New Roman" w:hAnsi="Times New Roman" w:cs="Times New Roman"/>
      <w:b/>
      <w:bCs/>
      <w:color w:val="000000"/>
      <w:spacing w:val="0"/>
      <w:w w:val="100"/>
      <w:position w:val="0"/>
      <w:sz w:val="23"/>
      <w:szCs w:val="23"/>
      <w:lang w:val="lv-LV"/>
    </w:rPr>
  </w:style>
  <w:style w:type="character" w:customStyle="1" w:styleId="11pt">
    <w:name w:val="Основной текст + 11 pt"/>
    <w:basedOn w:val="DefaultParagraphFont"/>
    <w:uiPriority w:val="99"/>
    <w:rsid w:val="00E23FD4"/>
    <w:rPr>
      <w:rFonts w:ascii="Times New Roman" w:hAnsi="Times New Roman" w:cs="Times New Roman"/>
      <w:color w:val="000000"/>
      <w:spacing w:val="0"/>
      <w:w w:val="100"/>
      <w:position w:val="0"/>
      <w:sz w:val="22"/>
      <w:szCs w:val="22"/>
      <w:lang w:val="lv-LV"/>
    </w:rPr>
  </w:style>
  <w:style w:type="paragraph" w:styleId="ListParagraph">
    <w:name w:val="List Paragraph"/>
    <w:basedOn w:val="Normal"/>
    <w:link w:val="ListParagraphChar"/>
    <w:uiPriority w:val="99"/>
    <w:qFormat/>
    <w:rsid w:val="00D432FF"/>
    <w:pPr>
      <w:ind w:left="720"/>
    </w:pPr>
    <w:rPr>
      <w:rFonts w:eastAsia="Calibri"/>
      <w:lang w:eastAsia="en-US"/>
    </w:rPr>
  </w:style>
  <w:style w:type="character" w:customStyle="1" w:styleId="ListParagraphChar">
    <w:name w:val="List Paragraph Char"/>
    <w:link w:val="ListParagraph"/>
    <w:uiPriority w:val="99"/>
    <w:locked/>
    <w:rsid w:val="00D432FF"/>
    <w:rPr>
      <w:rFonts w:eastAsia="Calibri" w:cs="Calibri"/>
      <w:lang w:eastAsia="en-US"/>
    </w:rPr>
  </w:style>
  <w:style w:type="paragraph" w:customStyle="1" w:styleId="Default">
    <w:name w:val="Default"/>
    <w:rsid w:val="0051103A"/>
    <w:pPr>
      <w:autoSpaceDE w:val="0"/>
      <w:autoSpaceDN w:val="0"/>
      <w:adjustRightInd w:val="0"/>
    </w:pPr>
    <w:rPr>
      <w:rFonts w:ascii="Times New Roman" w:hAnsi="Times New Roman"/>
      <w:color w:val="000000"/>
      <w:sz w:val="24"/>
      <w:szCs w:val="24"/>
      <w:lang w:val="en-US"/>
    </w:rPr>
  </w:style>
  <w:style w:type="paragraph" w:styleId="FootnoteText">
    <w:name w:val="footnote text"/>
    <w:basedOn w:val="Normal"/>
    <w:link w:val="FootnoteTextChar"/>
    <w:uiPriority w:val="99"/>
    <w:semiHidden/>
    <w:unhideWhenUsed/>
    <w:rsid w:val="005110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03A"/>
    <w:rPr>
      <w:rFonts w:cs="Calibri"/>
      <w:sz w:val="20"/>
      <w:szCs w:val="20"/>
    </w:rPr>
  </w:style>
  <w:style w:type="character" w:styleId="FootnoteReference">
    <w:name w:val="footnote reference"/>
    <w:basedOn w:val="DefaultParagraphFont"/>
    <w:uiPriority w:val="99"/>
    <w:semiHidden/>
    <w:unhideWhenUsed/>
    <w:rsid w:val="0051103A"/>
    <w:rPr>
      <w:vertAlign w:val="superscript"/>
    </w:rPr>
  </w:style>
  <w:style w:type="character" w:customStyle="1" w:styleId="NoSpacingChar">
    <w:name w:val="No Spacing Char"/>
    <w:link w:val="NoSpacing"/>
    <w:locked/>
    <w:rsid w:val="00357857"/>
    <w:rPr>
      <w:rFonts w:cs="Calibri"/>
      <w:lang w:val="lt-LT"/>
    </w:rPr>
  </w:style>
  <w:style w:type="paragraph" w:styleId="BodyText2">
    <w:name w:val="Body Text 2"/>
    <w:basedOn w:val="Normal"/>
    <w:link w:val="BodyText2Char"/>
    <w:rsid w:val="00357857"/>
    <w:pPr>
      <w:tabs>
        <w:tab w:val="num" w:pos="0"/>
      </w:tabs>
      <w:spacing w:after="0" w:line="240" w:lineRule="auto"/>
      <w:jc w:val="both"/>
      <w:outlineLvl w:val="0"/>
    </w:pPr>
    <w:rPr>
      <w:rFonts w:ascii="Belwe Lt TL" w:eastAsia="Times New Roman" w:hAnsi="Belwe Lt TL" w:cs="Times New Roman"/>
      <w:sz w:val="24"/>
      <w:szCs w:val="20"/>
      <w:lang w:eastAsia="en-US"/>
    </w:rPr>
  </w:style>
  <w:style w:type="character" w:customStyle="1" w:styleId="BodyText2Char">
    <w:name w:val="Body Text 2 Char"/>
    <w:basedOn w:val="DefaultParagraphFont"/>
    <w:link w:val="BodyText2"/>
    <w:rsid w:val="00357857"/>
    <w:rPr>
      <w:rFonts w:ascii="Belwe Lt TL" w:eastAsia="Times New Roman" w:hAnsi="Belwe Lt TL"/>
      <w:sz w:val="24"/>
      <w:szCs w:val="20"/>
      <w:lang w:eastAsia="en-US"/>
    </w:rPr>
  </w:style>
  <w:style w:type="paragraph" w:styleId="ListBullet4">
    <w:name w:val="List Bullet 4"/>
    <w:basedOn w:val="Normal"/>
    <w:uiPriority w:val="99"/>
    <w:semiHidden/>
    <w:rsid w:val="00357857"/>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2232">
      <w:marLeft w:val="0"/>
      <w:marRight w:val="0"/>
      <w:marTop w:val="75"/>
      <w:marBottom w:val="0"/>
      <w:divBdr>
        <w:top w:val="none" w:sz="0" w:space="0" w:color="auto"/>
        <w:left w:val="none" w:sz="0" w:space="0" w:color="auto"/>
        <w:bottom w:val="none" w:sz="0" w:space="0" w:color="auto"/>
        <w:right w:val="none" w:sz="0" w:space="0" w:color="auto"/>
      </w:divBdr>
      <w:divsChild>
        <w:div w:id="1461412313">
          <w:marLeft w:val="0"/>
          <w:marRight w:val="0"/>
          <w:marTop w:val="75"/>
          <w:marBottom w:val="0"/>
          <w:divBdr>
            <w:top w:val="none" w:sz="0" w:space="0" w:color="auto"/>
            <w:left w:val="none" w:sz="0" w:space="0" w:color="auto"/>
            <w:bottom w:val="none" w:sz="0" w:space="0" w:color="auto"/>
            <w:right w:val="none" w:sz="0" w:space="0" w:color="auto"/>
          </w:divBdr>
          <w:divsChild>
            <w:div w:id="1461412289">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15">
                  <w:marLeft w:val="90"/>
                  <w:marRight w:val="90"/>
                  <w:marTop w:val="90"/>
                  <w:marBottom w:val="90"/>
                  <w:divBdr>
                    <w:top w:val="none" w:sz="0" w:space="0" w:color="auto"/>
                    <w:left w:val="none" w:sz="0" w:space="0" w:color="auto"/>
                    <w:bottom w:val="none" w:sz="0" w:space="0" w:color="auto"/>
                    <w:right w:val="none" w:sz="0" w:space="0" w:color="auto"/>
                  </w:divBdr>
                  <w:divsChild>
                    <w:div w:id="1461412272">
                      <w:marLeft w:val="0"/>
                      <w:marRight w:val="0"/>
                      <w:marTop w:val="0"/>
                      <w:marBottom w:val="0"/>
                      <w:divBdr>
                        <w:top w:val="none" w:sz="0" w:space="0" w:color="auto"/>
                        <w:left w:val="none" w:sz="0" w:space="0" w:color="auto"/>
                        <w:bottom w:val="none" w:sz="0" w:space="0" w:color="auto"/>
                        <w:right w:val="none" w:sz="0" w:space="0" w:color="auto"/>
                      </w:divBdr>
                      <w:divsChild>
                        <w:div w:id="1461412245">
                          <w:marLeft w:val="0"/>
                          <w:marRight w:val="0"/>
                          <w:marTop w:val="0"/>
                          <w:marBottom w:val="0"/>
                          <w:divBdr>
                            <w:top w:val="none" w:sz="0" w:space="0" w:color="auto"/>
                            <w:left w:val="none" w:sz="0" w:space="0" w:color="auto"/>
                            <w:bottom w:val="none" w:sz="0" w:space="0" w:color="auto"/>
                            <w:right w:val="none" w:sz="0" w:space="0" w:color="auto"/>
                          </w:divBdr>
                          <w:divsChild>
                            <w:div w:id="1461412229">
                              <w:marLeft w:val="0"/>
                              <w:marRight w:val="0"/>
                              <w:marTop w:val="0"/>
                              <w:marBottom w:val="0"/>
                              <w:divBdr>
                                <w:top w:val="none" w:sz="0" w:space="0" w:color="auto"/>
                                <w:left w:val="none" w:sz="0" w:space="0" w:color="auto"/>
                                <w:bottom w:val="none" w:sz="0" w:space="0" w:color="auto"/>
                                <w:right w:val="none" w:sz="0" w:space="0" w:color="auto"/>
                              </w:divBdr>
                            </w:div>
                            <w:div w:id="1461412246">
                              <w:marLeft w:val="0"/>
                              <w:marRight w:val="0"/>
                              <w:marTop w:val="0"/>
                              <w:marBottom w:val="0"/>
                              <w:divBdr>
                                <w:top w:val="none" w:sz="0" w:space="0" w:color="auto"/>
                                <w:left w:val="none" w:sz="0" w:space="0" w:color="auto"/>
                                <w:bottom w:val="none" w:sz="0" w:space="0" w:color="auto"/>
                                <w:right w:val="none" w:sz="0" w:space="0" w:color="auto"/>
                              </w:divBdr>
                            </w:div>
                            <w:div w:id="14614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12234">
      <w:marLeft w:val="0"/>
      <w:marRight w:val="0"/>
      <w:marTop w:val="75"/>
      <w:marBottom w:val="0"/>
      <w:divBdr>
        <w:top w:val="none" w:sz="0" w:space="0" w:color="auto"/>
        <w:left w:val="none" w:sz="0" w:space="0" w:color="auto"/>
        <w:bottom w:val="none" w:sz="0" w:space="0" w:color="auto"/>
        <w:right w:val="none" w:sz="0" w:space="0" w:color="auto"/>
      </w:divBdr>
      <w:divsChild>
        <w:div w:id="1461412330">
          <w:marLeft w:val="0"/>
          <w:marRight w:val="0"/>
          <w:marTop w:val="75"/>
          <w:marBottom w:val="0"/>
          <w:divBdr>
            <w:top w:val="none" w:sz="0" w:space="0" w:color="auto"/>
            <w:left w:val="none" w:sz="0" w:space="0" w:color="auto"/>
            <w:bottom w:val="none" w:sz="0" w:space="0" w:color="auto"/>
            <w:right w:val="none" w:sz="0" w:space="0" w:color="auto"/>
          </w:divBdr>
          <w:divsChild>
            <w:div w:id="1461412310">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01">
                  <w:marLeft w:val="90"/>
                  <w:marRight w:val="90"/>
                  <w:marTop w:val="90"/>
                  <w:marBottom w:val="90"/>
                  <w:divBdr>
                    <w:top w:val="none" w:sz="0" w:space="0" w:color="auto"/>
                    <w:left w:val="none" w:sz="0" w:space="0" w:color="auto"/>
                    <w:bottom w:val="none" w:sz="0" w:space="0" w:color="auto"/>
                    <w:right w:val="none" w:sz="0" w:space="0" w:color="auto"/>
                  </w:divBdr>
                  <w:divsChild>
                    <w:div w:id="1461412249">
                      <w:marLeft w:val="0"/>
                      <w:marRight w:val="0"/>
                      <w:marTop w:val="0"/>
                      <w:marBottom w:val="0"/>
                      <w:divBdr>
                        <w:top w:val="none" w:sz="0" w:space="0" w:color="auto"/>
                        <w:left w:val="none" w:sz="0" w:space="0" w:color="auto"/>
                        <w:bottom w:val="none" w:sz="0" w:space="0" w:color="auto"/>
                        <w:right w:val="none" w:sz="0" w:space="0" w:color="auto"/>
                      </w:divBdr>
                      <w:divsChild>
                        <w:div w:id="14614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35">
      <w:marLeft w:val="0"/>
      <w:marRight w:val="0"/>
      <w:marTop w:val="75"/>
      <w:marBottom w:val="0"/>
      <w:divBdr>
        <w:top w:val="none" w:sz="0" w:space="0" w:color="auto"/>
        <w:left w:val="none" w:sz="0" w:space="0" w:color="auto"/>
        <w:bottom w:val="none" w:sz="0" w:space="0" w:color="auto"/>
        <w:right w:val="none" w:sz="0" w:space="0" w:color="auto"/>
      </w:divBdr>
      <w:divsChild>
        <w:div w:id="1461412314">
          <w:marLeft w:val="0"/>
          <w:marRight w:val="0"/>
          <w:marTop w:val="75"/>
          <w:marBottom w:val="0"/>
          <w:divBdr>
            <w:top w:val="none" w:sz="0" w:space="0" w:color="auto"/>
            <w:left w:val="none" w:sz="0" w:space="0" w:color="auto"/>
            <w:bottom w:val="none" w:sz="0" w:space="0" w:color="auto"/>
            <w:right w:val="none" w:sz="0" w:space="0" w:color="auto"/>
          </w:divBdr>
          <w:divsChild>
            <w:div w:id="1461412333">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07">
                  <w:marLeft w:val="90"/>
                  <w:marRight w:val="90"/>
                  <w:marTop w:val="90"/>
                  <w:marBottom w:val="90"/>
                  <w:divBdr>
                    <w:top w:val="none" w:sz="0" w:space="0" w:color="auto"/>
                    <w:left w:val="none" w:sz="0" w:space="0" w:color="auto"/>
                    <w:bottom w:val="none" w:sz="0" w:space="0" w:color="auto"/>
                    <w:right w:val="none" w:sz="0" w:space="0" w:color="auto"/>
                  </w:divBdr>
                  <w:divsChild>
                    <w:div w:id="1461412233">
                      <w:marLeft w:val="0"/>
                      <w:marRight w:val="0"/>
                      <w:marTop w:val="0"/>
                      <w:marBottom w:val="0"/>
                      <w:divBdr>
                        <w:top w:val="none" w:sz="0" w:space="0" w:color="auto"/>
                        <w:left w:val="none" w:sz="0" w:space="0" w:color="auto"/>
                        <w:bottom w:val="none" w:sz="0" w:space="0" w:color="auto"/>
                        <w:right w:val="none" w:sz="0" w:space="0" w:color="auto"/>
                      </w:divBdr>
                      <w:divsChild>
                        <w:div w:id="14614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36">
      <w:marLeft w:val="0"/>
      <w:marRight w:val="0"/>
      <w:marTop w:val="75"/>
      <w:marBottom w:val="0"/>
      <w:divBdr>
        <w:top w:val="none" w:sz="0" w:space="0" w:color="auto"/>
        <w:left w:val="none" w:sz="0" w:space="0" w:color="auto"/>
        <w:bottom w:val="none" w:sz="0" w:space="0" w:color="auto"/>
        <w:right w:val="none" w:sz="0" w:space="0" w:color="auto"/>
      </w:divBdr>
      <w:divsChild>
        <w:div w:id="1461412302">
          <w:marLeft w:val="0"/>
          <w:marRight w:val="0"/>
          <w:marTop w:val="75"/>
          <w:marBottom w:val="0"/>
          <w:divBdr>
            <w:top w:val="none" w:sz="0" w:space="0" w:color="auto"/>
            <w:left w:val="none" w:sz="0" w:space="0" w:color="auto"/>
            <w:bottom w:val="none" w:sz="0" w:space="0" w:color="auto"/>
            <w:right w:val="none" w:sz="0" w:space="0" w:color="auto"/>
          </w:divBdr>
          <w:divsChild>
            <w:div w:id="1461412264">
              <w:marLeft w:val="0"/>
              <w:marRight w:val="0"/>
              <w:marTop w:val="0"/>
              <w:marBottom w:val="0"/>
              <w:divBdr>
                <w:top w:val="single" w:sz="6" w:space="0" w:color="CCCCCC"/>
                <w:left w:val="single" w:sz="6" w:space="0" w:color="CCCCCC"/>
                <w:bottom w:val="single" w:sz="6" w:space="0" w:color="CCCCCC"/>
                <w:right w:val="single" w:sz="6" w:space="0" w:color="CCCCCC"/>
              </w:divBdr>
              <w:divsChild>
                <w:div w:id="1461412292">
                  <w:marLeft w:val="90"/>
                  <w:marRight w:val="90"/>
                  <w:marTop w:val="90"/>
                  <w:marBottom w:val="90"/>
                  <w:divBdr>
                    <w:top w:val="none" w:sz="0" w:space="0" w:color="auto"/>
                    <w:left w:val="none" w:sz="0" w:space="0" w:color="auto"/>
                    <w:bottom w:val="none" w:sz="0" w:space="0" w:color="auto"/>
                    <w:right w:val="none" w:sz="0" w:space="0" w:color="auto"/>
                  </w:divBdr>
                  <w:divsChild>
                    <w:div w:id="1461412231">
                      <w:marLeft w:val="0"/>
                      <w:marRight w:val="0"/>
                      <w:marTop w:val="0"/>
                      <w:marBottom w:val="0"/>
                      <w:divBdr>
                        <w:top w:val="none" w:sz="0" w:space="0" w:color="auto"/>
                        <w:left w:val="none" w:sz="0" w:space="0" w:color="auto"/>
                        <w:bottom w:val="none" w:sz="0" w:space="0" w:color="auto"/>
                        <w:right w:val="none" w:sz="0" w:space="0" w:color="auto"/>
                      </w:divBdr>
                      <w:divsChild>
                        <w:div w:id="14614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41">
      <w:marLeft w:val="0"/>
      <w:marRight w:val="0"/>
      <w:marTop w:val="75"/>
      <w:marBottom w:val="0"/>
      <w:divBdr>
        <w:top w:val="none" w:sz="0" w:space="0" w:color="auto"/>
        <w:left w:val="none" w:sz="0" w:space="0" w:color="auto"/>
        <w:bottom w:val="none" w:sz="0" w:space="0" w:color="auto"/>
        <w:right w:val="none" w:sz="0" w:space="0" w:color="auto"/>
      </w:divBdr>
      <w:divsChild>
        <w:div w:id="1461412296">
          <w:marLeft w:val="0"/>
          <w:marRight w:val="0"/>
          <w:marTop w:val="75"/>
          <w:marBottom w:val="0"/>
          <w:divBdr>
            <w:top w:val="none" w:sz="0" w:space="0" w:color="auto"/>
            <w:left w:val="none" w:sz="0" w:space="0" w:color="auto"/>
            <w:bottom w:val="none" w:sz="0" w:space="0" w:color="auto"/>
            <w:right w:val="none" w:sz="0" w:space="0" w:color="auto"/>
          </w:divBdr>
          <w:divsChild>
            <w:div w:id="1461412334">
              <w:marLeft w:val="0"/>
              <w:marRight w:val="0"/>
              <w:marTop w:val="0"/>
              <w:marBottom w:val="0"/>
              <w:divBdr>
                <w:top w:val="single" w:sz="6" w:space="0" w:color="CCCCCC"/>
                <w:left w:val="single" w:sz="6" w:space="0" w:color="CCCCCC"/>
                <w:bottom w:val="single" w:sz="6" w:space="0" w:color="CCCCCC"/>
                <w:right w:val="single" w:sz="6" w:space="0" w:color="CCCCCC"/>
              </w:divBdr>
              <w:divsChild>
                <w:div w:id="1461412262">
                  <w:marLeft w:val="90"/>
                  <w:marRight w:val="90"/>
                  <w:marTop w:val="90"/>
                  <w:marBottom w:val="90"/>
                  <w:divBdr>
                    <w:top w:val="none" w:sz="0" w:space="0" w:color="auto"/>
                    <w:left w:val="none" w:sz="0" w:space="0" w:color="auto"/>
                    <w:bottom w:val="none" w:sz="0" w:space="0" w:color="auto"/>
                    <w:right w:val="none" w:sz="0" w:space="0" w:color="auto"/>
                  </w:divBdr>
                  <w:divsChild>
                    <w:div w:id="1461412306">
                      <w:marLeft w:val="0"/>
                      <w:marRight w:val="0"/>
                      <w:marTop w:val="0"/>
                      <w:marBottom w:val="0"/>
                      <w:divBdr>
                        <w:top w:val="none" w:sz="0" w:space="0" w:color="auto"/>
                        <w:left w:val="none" w:sz="0" w:space="0" w:color="auto"/>
                        <w:bottom w:val="none" w:sz="0" w:space="0" w:color="auto"/>
                        <w:right w:val="none" w:sz="0" w:space="0" w:color="auto"/>
                      </w:divBdr>
                      <w:divsChild>
                        <w:div w:id="14614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48">
      <w:marLeft w:val="0"/>
      <w:marRight w:val="0"/>
      <w:marTop w:val="0"/>
      <w:marBottom w:val="0"/>
      <w:divBdr>
        <w:top w:val="none" w:sz="0" w:space="0" w:color="auto"/>
        <w:left w:val="none" w:sz="0" w:space="0" w:color="auto"/>
        <w:bottom w:val="none" w:sz="0" w:space="0" w:color="auto"/>
        <w:right w:val="none" w:sz="0" w:space="0" w:color="auto"/>
      </w:divBdr>
    </w:div>
    <w:div w:id="1461412250">
      <w:marLeft w:val="0"/>
      <w:marRight w:val="0"/>
      <w:marTop w:val="75"/>
      <w:marBottom w:val="0"/>
      <w:divBdr>
        <w:top w:val="none" w:sz="0" w:space="0" w:color="auto"/>
        <w:left w:val="none" w:sz="0" w:space="0" w:color="auto"/>
        <w:bottom w:val="none" w:sz="0" w:space="0" w:color="auto"/>
        <w:right w:val="none" w:sz="0" w:space="0" w:color="auto"/>
      </w:divBdr>
      <w:divsChild>
        <w:div w:id="1461412284">
          <w:marLeft w:val="0"/>
          <w:marRight w:val="0"/>
          <w:marTop w:val="75"/>
          <w:marBottom w:val="0"/>
          <w:divBdr>
            <w:top w:val="none" w:sz="0" w:space="0" w:color="auto"/>
            <w:left w:val="none" w:sz="0" w:space="0" w:color="auto"/>
            <w:bottom w:val="none" w:sz="0" w:space="0" w:color="auto"/>
            <w:right w:val="none" w:sz="0" w:space="0" w:color="auto"/>
          </w:divBdr>
          <w:divsChild>
            <w:div w:id="1461412270">
              <w:marLeft w:val="0"/>
              <w:marRight w:val="0"/>
              <w:marTop w:val="0"/>
              <w:marBottom w:val="0"/>
              <w:divBdr>
                <w:top w:val="single" w:sz="6" w:space="0" w:color="CCCCCC"/>
                <w:left w:val="single" w:sz="6" w:space="0" w:color="CCCCCC"/>
                <w:bottom w:val="single" w:sz="6" w:space="0" w:color="CCCCCC"/>
                <w:right w:val="single" w:sz="6" w:space="0" w:color="CCCCCC"/>
              </w:divBdr>
              <w:divsChild>
                <w:div w:id="1461412260">
                  <w:marLeft w:val="90"/>
                  <w:marRight w:val="90"/>
                  <w:marTop w:val="90"/>
                  <w:marBottom w:val="90"/>
                  <w:divBdr>
                    <w:top w:val="none" w:sz="0" w:space="0" w:color="auto"/>
                    <w:left w:val="none" w:sz="0" w:space="0" w:color="auto"/>
                    <w:bottom w:val="none" w:sz="0" w:space="0" w:color="auto"/>
                    <w:right w:val="none" w:sz="0" w:space="0" w:color="auto"/>
                  </w:divBdr>
                  <w:divsChild>
                    <w:div w:id="1461412297">
                      <w:marLeft w:val="0"/>
                      <w:marRight w:val="0"/>
                      <w:marTop w:val="0"/>
                      <w:marBottom w:val="0"/>
                      <w:divBdr>
                        <w:top w:val="none" w:sz="0" w:space="0" w:color="auto"/>
                        <w:left w:val="none" w:sz="0" w:space="0" w:color="auto"/>
                        <w:bottom w:val="none" w:sz="0" w:space="0" w:color="auto"/>
                        <w:right w:val="none" w:sz="0" w:space="0" w:color="auto"/>
                      </w:divBdr>
                      <w:divsChild>
                        <w:div w:id="14614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52">
      <w:marLeft w:val="0"/>
      <w:marRight w:val="0"/>
      <w:marTop w:val="75"/>
      <w:marBottom w:val="0"/>
      <w:divBdr>
        <w:top w:val="none" w:sz="0" w:space="0" w:color="auto"/>
        <w:left w:val="none" w:sz="0" w:space="0" w:color="auto"/>
        <w:bottom w:val="none" w:sz="0" w:space="0" w:color="auto"/>
        <w:right w:val="none" w:sz="0" w:space="0" w:color="auto"/>
      </w:divBdr>
      <w:divsChild>
        <w:div w:id="1461412266">
          <w:marLeft w:val="0"/>
          <w:marRight w:val="0"/>
          <w:marTop w:val="75"/>
          <w:marBottom w:val="0"/>
          <w:divBdr>
            <w:top w:val="none" w:sz="0" w:space="0" w:color="auto"/>
            <w:left w:val="none" w:sz="0" w:space="0" w:color="auto"/>
            <w:bottom w:val="none" w:sz="0" w:space="0" w:color="auto"/>
            <w:right w:val="none" w:sz="0" w:space="0" w:color="auto"/>
          </w:divBdr>
          <w:divsChild>
            <w:div w:id="1461412279">
              <w:marLeft w:val="0"/>
              <w:marRight w:val="0"/>
              <w:marTop w:val="0"/>
              <w:marBottom w:val="0"/>
              <w:divBdr>
                <w:top w:val="single" w:sz="6" w:space="0" w:color="CCCCCC"/>
                <w:left w:val="single" w:sz="6" w:space="0" w:color="CCCCCC"/>
                <w:bottom w:val="single" w:sz="6" w:space="0" w:color="CCCCCC"/>
                <w:right w:val="single" w:sz="6" w:space="0" w:color="CCCCCC"/>
              </w:divBdr>
              <w:divsChild>
                <w:div w:id="1461412290">
                  <w:marLeft w:val="90"/>
                  <w:marRight w:val="90"/>
                  <w:marTop w:val="90"/>
                  <w:marBottom w:val="90"/>
                  <w:divBdr>
                    <w:top w:val="none" w:sz="0" w:space="0" w:color="auto"/>
                    <w:left w:val="none" w:sz="0" w:space="0" w:color="auto"/>
                    <w:bottom w:val="none" w:sz="0" w:space="0" w:color="auto"/>
                    <w:right w:val="none" w:sz="0" w:space="0" w:color="auto"/>
                  </w:divBdr>
                  <w:divsChild>
                    <w:div w:id="1461412223">
                      <w:marLeft w:val="0"/>
                      <w:marRight w:val="0"/>
                      <w:marTop w:val="0"/>
                      <w:marBottom w:val="0"/>
                      <w:divBdr>
                        <w:top w:val="none" w:sz="0" w:space="0" w:color="auto"/>
                        <w:left w:val="none" w:sz="0" w:space="0" w:color="auto"/>
                        <w:bottom w:val="none" w:sz="0" w:space="0" w:color="auto"/>
                        <w:right w:val="none" w:sz="0" w:space="0" w:color="auto"/>
                      </w:divBdr>
                      <w:divsChild>
                        <w:div w:id="14614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59">
      <w:marLeft w:val="0"/>
      <w:marRight w:val="0"/>
      <w:marTop w:val="75"/>
      <w:marBottom w:val="0"/>
      <w:divBdr>
        <w:top w:val="none" w:sz="0" w:space="0" w:color="auto"/>
        <w:left w:val="none" w:sz="0" w:space="0" w:color="auto"/>
        <w:bottom w:val="none" w:sz="0" w:space="0" w:color="auto"/>
        <w:right w:val="none" w:sz="0" w:space="0" w:color="auto"/>
      </w:divBdr>
      <w:divsChild>
        <w:div w:id="1461412335">
          <w:marLeft w:val="0"/>
          <w:marRight w:val="0"/>
          <w:marTop w:val="75"/>
          <w:marBottom w:val="0"/>
          <w:divBdr>
            <w:top w:val="none" w:sz="0" w:space="0" w:color="auto"/>
            <w:left w:val="none" w:sz="0" w:space="0" w:color="auto"/>
            <w:bottom w:val="none" w:sz="0" w:space="0" w:color="auto"/>
            <w:right w:val="none" w:sz="0" w:space="0" w:color="auto"/>
          </w:divBdr>
          <w:divsChild>
            <w:div w:id="1461412239">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11">
                  <w:marLeft w:val="90"/>
                  <w:marRight w:val="90"/>
                  <w:marTop w:val="90"/>
                  <w:marBottom w:val="90"/>
                  <w:divBdr>
                    <w:top w:val="none" w:sz="0" w:space="0" w:color="auto"/>
                    <w:left w:val="none" w:sz="0" w:space="0" w:color="auto"/>
                    <w:bottom w:val="none" w:sz="0" w:space="0" w:color="auto"/>
                    <w:right w:val="none" w:sz="0" w:space="0" w:color="auto"/>
                  </w:divBdr>
                  <w:divsChild>
                    <w:div w:id="1461412255">
                      <w:marLeft w:val="0"/>
                      <w:marRight w:val="0"/>
                      <w:marTop w:val="0"/>
                      <w:marBottom w:val="0"/>
                      <w:divBdr>
                        <w:top w:val="none" w:sz="0" w:space="0" w:color="auto"/>
                        <w:left w:val="none" w:sz="0" w:space="0" w:color="auto"/>
                        <w:bottom w:val="none" w:sz="0" w:space="0" w:color="auto"/>
                        <w:right w:val="none" w:sz="0" w:space="0" w:color="auto"/>
                      </w:divBdr>
                      <w:divsChild>
                        <w:div w:id="14614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69">
      <w:marLeft w:val="0"/>
      <w:marRight w:val="0"/>
      <w:marTop w:val="75"/>
      <w:marBottom w:val="0"/>
      <w:divBdr>
        <w:top w:val="none" w:sz="0" w:space="0" w:color="auto"/>
        <w:left w:val="none" w:sz="0" w:space="0" w:color="auto"/>
        <w:bottom w:val="none" w:sz="0" w:space="0" w:color="auto"/>
        <w:right w:val="none" w:sz="0" w:space="0" w:color="auto"/>
      </w:divBdr>
      <w:divsChild>
        <w:div w:id="1461412300">
          <w:marLeft w:val="0"/>
          <w:marRight w:val="0"/>
          <w:marTop w:val="75"/>
          <w:marBottom w:val="0"/>
          <w:divBdr>
            <w:top w:val="none" w:sz="0" w:space="0" w:color="auto"/>
            <w:left w:val="none" w:sz="0" w:space="0" w:color="auto"/>
            <w:bottom w:val="none" w:sz="0" w:space="0" w:color="auto"/>
            <w:right w:val="none" w:sz="0" w:space="0" w:color="auto"/>
          </w:divBdr>
          <w:divsChild>
            <w:div w:id="1461412244">
              <w:marLeft w:val="0"/>
              <w:marRight w:val="0"/>
              <w:marTop w:val="0"/>
              <w:marBottom w:val="0"/>
              <w:divBdr>
                <w:top w:val="single" w:sz="6" w:space="0" w:color="CCCCCC"/>
                <w:left w:val="single" w:sz="6" w:space="0" w:color="CCCCCC"/>
                <w:bottom w:val="single" w:sz="6" w:space="0" w:color="CCCCCC"/>
                <w:right w:val="single" w:sz="6" w:space="0" w:color="CCCCCC"/>
              </w:divBdr>
              <w:divsChild>
                <w:div w:id="1461412287">
                  <w:marLeft w:val="90"/>
                  <w:marRight w:val="90"/>
                  <w:marTop w:val="90"/>
                  <w:marBottom w:val="90"/>
                  <w:divBdr>
                    <w:top w:val="none" w:sz="0" w:space="0" w:color="auto"/>
                    <w:left w:val="none" w:sz="0" w:space="0" w:color="auto"/>
                    <w:bottom w:val="none" w:sz="0" w:space="0" w:color="auto"/>
                    <w:right w:val="none" w:sz="0" w:space="0" w:color="auto"/>
                  </w:divBdr>
                  <w:divsChild>
                    <w:div w:id="1461412280">
                      <w:marLeft w:val="0"/>
                      <w:marRight w:val="0"/>
                      <w:marTop w:val="0"/>
                      <w:marBottom w:val="0"/>
                      <w:divBdr>
                        <w:top w:val="none" w:sz="0" w:space="0" w:color="auto"/>
                        <w:left w:val="none" w:sz="0" w:space="0" w:color="auto"/>
                        <w:bottom w:val="none" w:sz="0" w:space="0" w:color="auto"/>
                        <w:right w:val="none" w:sz="0" w:space="0" w:color="auto"/>
                      </w:divBdr>
                      <w:divsChild>
                        <w:div w:id="14614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83">
      <w:marLeft w:val="0"/>
      <w:marRight w:val="0"/>
      <w:marTop w:val="75"/>
      <w:marBottom w:val="0"/>
      <w:divBdr>
        <w:top w:val="none" w:sz="0" w:space="0" w:color="auto"/>
        <w:left w:val="none" w:sz="0" w:space="0" w:color="auto"/>
        <w:bottom w:val="none" w:sz="0" w:space="0" w:color="auto"/>
        <w:right w:val="none" w:sz="0" w:space="0" w:color="auto"/>
      </w:divBdr>
      <w:divsChild>
        <w:div w:id="1461412340">
          <w:marLeft w:val="0"/>
          <w:marRight w:val="0"/>
          <w:marTop w:val="75"/>
          <w:marBottom w:val="0"/>
          <w:divBdr>
            <w:top w:val="none" w:sz="0" w:space="0" w:color="auto"/>
            <w:left w:val="none" w:sz="0" w:space="0" w:color="auto"/>
            <w:bottom w:val="none" w:sz="0" w:space="0" w:color="auto"/>
            <w:right w:val="none" w:sz="0" w:space="0" w:color="auto"/>
          </w:divBdr>
          <w:divsChild>
            <w:div w:id="1461412247">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29">
                  <w:marLeft w:val="90"/>
                  <w:marRight w:val="90"/>
                  <w:marTop w:val="90"/>
                  <w:marBottom w:val="90"/>
                  <w:divBdr>
                    <w:top w:val="none" w:sz="0" w:space="0" w:color="auto"/>
                    <w:left w:val="none" w:sz="0" w:space="0" w:color="auto"/>
                    <w:bottom w:val="none" w:sz="0" w:space="0" w:color="auto"/>
                    <w:right w:val="none" w:sz="0" w:space="0" w:color="auto"/>
                  </w:divBdr>
                  <w:divsChild>
                    <w:div w:id="1461412242">
                      <w:marLeft w:val="0"/>
                      <w:marRight w:val="0"/>
                      <w:marTop w:val="0"/>
                      <w:marBottom w:val="0"/>
                      <w:divBdr>
                        <w:top w:val="none" w:sz="0" w:space="0" w:color="auto"/>
                        <w:left w:val="none" w:sz="0" w:space="0" w:color="auto"/>
                        <w:bottom w:val="none" w:sz="0" w:space="0" w:color="auto"/>
                        <w:right w:val="none" w:sz="0" w:space="0" w:color="auto"/>
                      </w:divBdr>
                      <w:divsChild>
                        <w:div w:id="146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295">
      <w:marLeft w:val="0"/>
      <w:marRight w:val="0"/>
      <w:marTop w:val="0"/>
      <w:marBottom w:val="0"/>
      <w:divBdr>
        <w:top w:val="none" w:sz="0" w:space="0" w:color="auto"/>
        <w:left w:val="none" w:sz="0" w:space="0" w:color="auto"/>
        <w:bottom w:val="none" w:sz="0" w:space="0" w:color="auto"/>
        <w:right w:val="none" w:sz="0" w:space="0" w:color="auto"/>
      </w:divBdr>
      <w:divsChild>
        <w:div w:id="1461412228">
          <w:marLeft w:val="0"/>
          <w:marRight w:val="0"/>
          <w:marTop w:val="0"/>
          <w:marBottom w:val="0"/>
          <w:divBdr>
            <w:top w:val="none" w:sz="0" w:space="0" w:color="auto"/>
            <w:left w:val="none" w:sz="0" w:space="0" w:color="auto"/>
            <w:bottom w:val="none" w:sz="0" w:space="0" w:color="auto"/>
            <w:right w:val="none" w:sz="0" w:space="0" w:color="auto"/>
          </w:divBdr>
          <w:divsChild>
            <w:div w:id="1461412258">
              <w:marLeft w:val="0"/>
              <w:marRight w:val="0"/>
              <w:marTop w:val="100"/>
              <w:marBottom w:val="100"/>
              <w:divBdr>
                <w:top w:val="none" w:sz="0" w:space="0" w:color="auto"/>
                <w:left w:val="none" w:sz="0" w:space="0" w:color="auto"/>
                <w:bottom w:val="none" w:sz="0" w:space="0" w:color="auto"/>
                <w:right w:val="none" w:sz="0" w:space="0" w:color="auto"/>
              </w:divBdr>
              <w:divsChild>
                <w:div w:id="1461412227">
                  <w:marLeft w:val="0"/>
                  <w:marRight w:val="0"/>
                  <w:marTop w:val="408"/>
                  <w:marBottom w:val="0"/>
                  <w:divBdr>
                    <w:top w:val="none" w:sz="0" w:space="0" w:color="auto"/>
                    <w:left w:val="none" w:sz="0" w:space="0" w:color="auto"/>
                    <w:bottom w:val="none" w:sz="0" w:space="0" w:color="auto"/>
                    <w:right w:val="none" w:sz="0" w:space="0" w:color="auto"/>
                  </w:divBdr>
                  <w:divsChild>
                    <w:div w:id="1461412309">
                      <w:marLeft w:val="0"/>
                      <w:marRight w:val="0"/>
                      <w:marTop w:val="0"/>
                      <w:marBottom w:val="0"/>
                      <w:divBdr>
                        <w:top w:val="none" w:sz="0" w:space="0" w:color="auto"/>
                        <w:left w:val="none" w:sz="0" w:space="0" w:color="auto"/>
                        <w:bottom w:val="none" w:sz="0" w:space="0" w:color="auto"/>
                        <w:right w:val="none" w:sz="0" w:space="0" w:color="auto"/>
                      </w:divBdr>
                      <w:divsChild>
                        <w:div w:id="1461412276">
                          <w:marLeft w:val="0"/>
                          <w:marRight w:val="0"/>
                          <w:marTop w:val="0"/>
                          <w:marBottom w:val="0"/>
                          <w:divBdr>
                            <w:top w:val="none" w:sz="0" w:space="0" w:color="auto"/>
                            <w:left w:val="none" w:sz="0" w:space="0" w:color="auto"/>
                            <w:bottom w:val="none" w:sz="0" w:space="0" w:color="auto"/>
                            <w:right w:val="none" w:sz="0" w:space="0" w:color="auto"/>
                          </w:divBdr>
                          <w:divsChild>
                            <w:div w:id="1461412271">
                              <w:marLeft w:val="0"/>
                              <w:marRight w:val="0"/>
                              <w:marTop w:val="0"/>
                              <w:marBottom w:val="0"/>
                              <w:divBdr>
                                <w:top w:val="none" w:sz="0" w:space="0" w:color="auto"/>
                                <w:left w:val="single" w:sz="6" w:space="0" w:color="E1E1E1"/>
                                <w:bottom w:val="none" w:sz="0" w:space="0" w:color="auto"/>
                                <w:right w:val="single" w:sz="6" w:space="0" w:color="E1E1E1"/>
                              </w:divBdr>
                              <w:divsChild>
                                <w:div w:id="1461412237">
                                  <w:marLeft w:val="0"/>
                                  <w:marRight w:val="0"/>
                                  <w:marTop w:val="0"/>
                                  <w:marBottom w:val="0"/>
                                  <w:divBdr>
                                    <w:top w:val="none" w:sz="0" w:space="0" w:color="auto"/>
                                    <w:left w:val="none" w:sz="0" w:space="0" w:color="auto"/>
                                    <w:bottom w:val="none" w:sz="0" w:space="0" w:color="auto"/>
                                    <w:right w:val="none" w:sz="0" w:space="0" w:color="auto"/>
                                  </w:divBdr>
                                  <w:divsChild>
                                    <w:div w:id="14614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412320">
      <w:marLeft w:val="0"/>
      <w:marRight w:val="0"/>
      <w:marTop w:val="75"/>
      <w:marBottom w:val="0"/>
      <w:divBdr>
        <w:top w:val="none" w:sz="0" w:space="0" w:color="auto"/>
        <w:left w:val="none" w:sz="0" w:space="0" w:color="auto"/>
        <w:bottom w:val="none" w:sz="0" w:space="0" w:color="auto"/>
        <w:right w:val="none" w:sz="0" w:space="0" w:color="auto"/>
      </w:divBdr>
      <w:divsChild>
        <w:div w:id="1461412319">
          <w:marLeft w:val="0"/>
          <w:marRight w:val="0"/>
          <w:marTop w:val="75"/>
          <w:marBottom w:val="0"/>
          <w:divBdr>
            <w:top w:val="none" w:sz="0" w:space="0" w:color="auto"/>
            <w:left w:val="none" w:sz="0" w:space="0" w:color="auto"/>
            <w:bottom w:val="none" w:sz="0" w:space="0" w:color="auto"/>
            <w:right w:val="none" w:sz="0" w:space="0" w:color="auto"/>
          </w:divBdr>
          <w:divsChild>
            <w:div w:id="1461412278">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39">
                  <w:marLeft w:val="90"/>
                  <w:marRight w:val="90"/>
                  <w:marTop w:val="90"/>
                  <w:marBottom w:val="90"/>
                  <w:divBdr>
                    <w:top w:val="none" w:sz="0" w:space="0" w:color="auto"/>
                    <w:left w:val="none" w:sz="0" w:space="0" w:color="auto"/>
                    <w:bottom w:val="none" w:sz="0" w:space="0" w:color="auto"/>
                    <w:right w:val="none" w:sz="0" w:space="0" w:color="auto"/>
                  </w:divBdr>
                  <w:divsChild>
                    <w:div w:id="1461412220">
                      <w:marLeft w:val="0"/>
                      <w:marRight w:val="0"/>
                      <w:marTop w:val="0"/>
                      <w:marBottom w:val="0"/>
                      <w:divBdr>
                        <w:top w:val="none" w:sz="0" w:space="0" w:color="auto"/>
                        <w:left w:val="none" w:sz="0" w:space="0" w:color="auto"/>
                        <w:bottom w:val="none" w:sz="0" w:space="0" w:color="auto"/>
                        <w:right w:val="none" w:sz="0" w:space="0" w:color="auto"/>
                      </w:divBdr>
                      <w:divsChild>
                        <w:div w:id="1461412322">
                          <w:marLeft w:val="0"/>
                          <w:marRight w:val="0"/>
                          <w:marTop w:val="0"/>
                          <w:marBottom w:val="0"/>
                          <w:divBdr>
                            <w:top w:val="none" w:sz="0" w:space="0" w:color="auto"/>
                            <w:left w:val="none" w:sz="0" w:space="0" w:color="auto"/>
                            <w:bottom w:val="none" w:sz="0" w:space="0" w:color="auto"/>
                            <w:right w:val="none" w:sz="0" w:space="0" w:color="auto"/>
                          </w:divBdr>
                          <w:divsChild>
                            <w:div w:id="1461412225">
                              <w:marLeft w:val="0"/>
                              <w:marRight w:val="0"/>
                              <w:marTop w:val="0"/>
                              <w:marBottom w:val="0"/>
                              <w:divBdr>
                                <w:top w:val="none" w:sz="0" w:space="0" w:color="auto"/>
                                <w:left w:val="none" w:sz="0" w:space="0" w:color="auto"/>
                                <w:bottom w:val="none" w:sz="0" w:space="0" w:color="auto"/>
                                <w:right w:val="none" w:sz="0" w:space="0" w:color="auto"/>
                              </w:divBdr>
                            </w:div>
                            <w:div w:id="1461412226">
                              <w:marLeft w:val="0"/>
                              <w:marRight w:val="0"/>
                              <w:marTop w:val="0"/>
                              <w:marBottom w:val="0"/>
                              <w:divBdr>
                                <w:top w:val="none" w:sz="0" w:space="0" w:color="auto"/>
                                <w:left w:val="none" w:sz="0" w:space="0" w:color="auto"/>
                                <w:bottom w:val="none" w:sz="0" w:space="0" w:color="auto"/>
                                <w:right w:val="none" w:sz="0" w:space="0" w:color="auto"/>
                              </w:divBdr>
                            </w:div>
                            <w:div w:id="1461412240">
                              <w:marLeft w:val="0"/>
                              <w:marRight w:val="0"/>
                              <w:marTop w:val="0"/>
                              <w:marBottom w:val="0"/>
                              <w:divBdr>
                                <w:top w:val="none" w:sz="0" w:space="0" w:color="auto"/>
                                <w:left w:val="none" w:sz="0" w:space="0" w:color="auto"/>
                                <w:bottom w:val="none" w:sz="0" w:space="0" w:color="auto"/>
                                <w:right w:val="none" w:sz="0" w:space="0" w:color="auto"/>
                              </w:divBdr>
                            </w:div>
                            <w:div w:id="1461412251">
                              <w:marLeft w:val="0"/>
                              <w:marRight w:val="0"/>
                              <w:marTop w:val="0"/>
                              <w:marBottom w:val="0"/>
                              <w:divBdr>
                                <w:top w:val="none" w:sz="0" w:space="0" w:color="auto"/>
                                <w:left w:val="none" w:sz="0" w:space="0" w:color="auto"/>
                                <w:bottom w:val="none" w:sz="0" w:space="0" w:color="auto"/>
                                <w:right w:val="none" w:sz="0" w:space="0" w:color="auto"/>
                              </w:divBdr>
                            </w:div>
                            <w:div w:id="1461412253">
                              <w:marLeft w:val="0"/>
                              <w:marRight w:val="0"/>
                              <w:marTop w:val="0"/>
                              <w:marBottom w:val="0"/>
                              <w:divBdr>
                                <w:top w:val="none" w:sz="0" w:space="0" w:color="auto"/>
                                <w:left w:val="none" w:sz="0" w:space="0" w:color="auto"/>
                                <w:bottom w:val="none" w:sz="0" w:space="0" w:color="auto"/>
                                <w:right w:val="none" w:sz="0" w:space="0" w:color="auto"/>
                              </w:divBdr>
                            </w:div>
                            <w:div w:id="1461412256">
                              <w:marLeft w:val="0"/>
                              <w:marRight w:val="0"/>
                              <w:marTop w:val="0"/>
                              <w:marBottom w:val="0"/>
                              <w:divBdr>
                                <w:top w:val="none" w:sz="0" w:space="0" w:color="auto"/>
                                <w:left w:val="none" w:sz="0" w:space="0" w:color="auto"/>
                                <w:bottom w:val="none" w:sz="0" w:space="0" w:color="auto"/>
                                <w:right w:val="none" w:sz="0" w:space="0" w:color="auto"/>
                              </w:divBdr>
                            </w:div>
                            <w:div w:id="1461412282">
                              <w:marLeft w:val="0"/>
                              <w:marRight w:val="0"/>
                              <w:marTop w:val="0"/>
                              <w:marBottom w:val="0"/>
                              <w:divBdr>
                                <w:top w:val="none" w:sz="0" w:space="0" w:color="auto"/>
                                <w:left w:val="none" w:sz="0" w:space="0" w:color="auto"/>
                                <w:bottom w:val="none" w:sz="0" w:space="0" w:color="auto"/>
                                <w:right w:val="none" w:sz="0" w:space="0" w:color="auto"/>
                              </w:divBdr>
                            </w:div>
                            <w:div w:id="1461412285">
                              <w:marLeft w:val="0"/>
                              <w:marRight w:val="0"/>
                              <w:marTop w:val="0"/>
                              <w:marBottom w:val="0"/>
                              <w:divBdr>
                                <w:top w:val="none" w:sz="0" w:space="0" w:color="auto"/>
                                <w:left w:val="none" w:sz="0" w:space="0" w:color="auto"/>
                                <w:bottom w:val="none" w:sz="0" w:space="0" w:color="auto"/>
                                <w:right w:val="none" w:sz="0" w:space="0" w:color="auto"/>
                              </w:divBdr>
                            </w:div>
                            <w:div w:id="1461412293">
                              <w:marLeft w:val="0"/>
                              <w:marRight w:val="0"/>
                              <w:marTop w:val="0"/>
                              <w:marBottom w:val="0"/>
                              <w:divBdr>
                                <w:top w:val="none" w:sz="0" w:space="0" w:color="auto"/>
                                <w:left w:val="none" w:sz="0" w:space="0" w:color="auto"/>
                                <w:bottom w:val="none" w:sz="0" w:space="0" w:color="auto"/>
                                <w:right w:val="none" w:sz="0" w:space="0" w:color="auto"/>
                              </w:divBdr>
                            </w:div>
                            <w:div w:id="1461412303">
                              <w:marLeft w:val="0"/>
                              <w:marRight w:val="0"/>
                              <w:marTop w:val="0"/>
                              <w:marBottom w:val="0"/>
                              <w:divBdr>
                                <w:top w:val="none" w:sz="0" w:space="0" w:color="auto"/>
                                <w:left w:val="none" w:sz="0" w:space="0" w:color="auto"/>
                                <w:bottom w:val="none" w:sz="0" w:space="0" w:color="auto"/>
                                <w:right w:val="none" w:sz="0" w:space="0" w:color="auto"/>
                              </w:divBdr>
                            </w:div>
                            <w:div w:id="1461412304">
                              <w:marLeft w:val="0"/>
                              <w:marRight w:val="0"/>
                              <w:marTop w:val="0"/>
                              <w:marBottom w:val="0"/>
                              <w:divBdr>
                                <w:top w:val="none" w:sz="0" w:space="0" w:color="auto"/>
                                <w:left w:val="none" w:sz="0" w:space="0" w:color="auto"/>
                                <w:bottom w:val="none" w:sz="0" w:space="0" w:color="auto"/>
                                <w:right w:val="none" w:sz="0" w:space="0" w:color="auto"/>
                              </w:divBdr>
                            </w:div>
                            <w:div w:id="1461412324">
                              <w:marLeft w:val="0"/>
                              <w:marRight w:val="0"/>
                              <w:marTop w:val="0"/>
                              <w:marBottom w:val="0"/>
                              <w:divBdr>
                                <w:top w:val="none" w:sz="0" w:space="0" w:color="auto"/>
                                <w:left w:val="none" w:sz="0" w:space="0" w:color="auto"/>
                                <w:bottom w:val="none" w:sz="0" w:space="0" w:color="auto"/>
                                <w:right w:val="none" w:sz="0" w:space="0" w:color="auto"/>
                              </w:divBdr>
                            </w:div>
                            <w:div w:id="14614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12332">
      <w:marLeft w:val="0"/>
      <w:marRight w:val="0"/>
      <w:marTop w:val="0"/>
      <w:marBottom w:val="0"/>
      <w:divBdr>
        <w:top w:val="none" w:sz="0" w:space="0" w:color="auto"/>
        <w:left w:val="none" w:sz="0" w:space="0" w:color="auto"/>
        <w:bottom w:val="none" w:sz="0" w:space="0" w:color="auto"/>
        <w:right w:val="none" w:sz="0" w:space="0" w:color="auto"/>
      </w:divBdr>
      <w:divsChild>
        <w:div w:id="1461412337">
          <w:marLeft w:val="0"/>
          <w:marRight w:val="0"/>
          <w:marTop w:val="0"/>
          <w:marBottom w:val="0"/>
          <w:divBdr>
            <w:top w:val="none" w:sz="0" w:space="0" w:color="auto"/>
            <w:left w:val="none" w:sz="0" w:space="0" w:color="auto"/>
            <w:bottom w:val="none" w:sz="0" w:space="0" w:color="auto"/>
            <w:right w:val="none" w:sz="0" w:space="0" w:color="auto"/>
          </w:divBdr>
          <w:divsChild>
            <w:div w:id="1461412294">
              <w:marLeft w:val="0"/>
              <w:marRight w:val="0"/>
              <w:marTop w:val="100"/>
              <w:marBottom w:val="100"/>
              <w:divBdr>
                <w:top w:val="none" w:sz="0" w:space="0" w:color="auto"/>
                <w:left w:val="none" w:sz="0" w:space="0" w:color="auto"/>
                <w:bottom w:val="none" w:sz="0" w:space="0" w:color="auto"/>
                <w:right w:val="none" w:sz="0" w:space="0" w:color="auto"/>
              </w:divBdr>
              <w:divsChild>
                <w:div w:id="1461412277">
                  <w:marLeft w:val="0"/>
                  <w:marRight w:val="0"/>
                  <w:marTop w:val="450"/>
                  <w:marBottom w:val="0"/>
                  <w:divBdr>
                    <w:top w:val="none" w:sz="0" w:space="0" w:color="auto"/>
                    <w:left w:val="none" w:sz="0" w:space="0" w:color="auto"/>
                    <w:bottom w:val="none" w:sz="0" w:space="0" w:color="auto"/>
                    <w:right w:val="none" w:sz="0" w:space="0" w:color="auto"/>
                  </w:divBdr>
                  <w:divsChild>
                    <w:div w:id="1461412257">
                      <w:marLeft w:val="0"/>
                      <w:marRight w:val="0"/>
                      <w:marTop w:val="0"/>
                      <w:marBottom w:val="0"/>
                      <w:divBdr>
                        <w:top w:val="none" w:sz="0" w:space="0" w:color="auto"/>
                        <w:left w:val="none" w:sz="0" w:space="0" w:color="auto"/>
                        <w:bottom w:val="none" w:sz="0" w:space="0" w:color="auto"/>
                        <w:right w:val="none" w:sz="0" w:space="0" w:color="auto"/>
                      </w:divBdr>
                      <w:divsChild>
                        <w:div w:id="1461412224">
                          <w:marLeft w:val="0"/>
                          <w:marRight w:val="0"/>
                          <w:marTop w:val="0"/>
                          <w:marBottom w:val="0"/>
                          <w:divBdr>
                            <w:top w:val="none" w:sz="0" w:space="0" w:color="auto"/>
                            <w:left w:val="none" w:sz="0" w:space="0" w:color="auto"/>
                            <w:bottom w:val="none" w:sz="0" w:space="0" w:color="auto"/>
                            <w:right w:val="none" w:sz="0" w:space="0" w:color="auto"/>
                          </w:divBdr>
                          <w:divsChild>
                            <w:div w:id="1461412299">
                              <w:marLeft w:val="0"/>
                              <w:marRight w:val="0"/>
                              <w:marTop w:val="0"/>
                              <w:marBottom w:val="0"/>
                              <w:divBdr>
                                <w:top w:val="none" w:sz="0" w:space="0" w:color="auto"/>
                                <w:left w:val="single" w:sz="6" w:space="0" w:color="E1E1E1"/>
                                <w:bottom w:val="none" w:sz="0" w:space="0" w:color="auto"/>
                                <w:right w:val="single" w:sz="6" w:space="0" w:color="E1E1E1"/>
                              </w:divBdr>
                              <w:divsChild>
                                <w:div w:id="1461412327">
                                  <w:marLeft w:val="0"/>
                                  <w:marRight w:val="0"/>
                                  <w:marTop w:val="0"/>
                                  <w:marBottom w:val="0"/>
                                  <w:divBdr>
                                    <w:top w:val="none" w:sz="0" w:space="0" w:color="auto"/>
                                    <w:left w:val="none" w:sz="0" w:space="0" w:color="auto"/>
                                    <w:bottom w:val="none" w:sz="0" w:space="0" w:color="auto"/>
                                    <w:right w:val="none" w:sz="0" w:space="0" w:color="auto"/>
                                  </w:divBdr>
                                  <w:divsChild>
                                    <w:div w:id="1461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412341">
      <w:marLeft w:val="0"/>
      <w:marRight w:val="0"/>
      <w:marTop w:val="0"/>
      <w:marBottom w:val="0"/>
      <w:divBdr>
        <w:top w:val="none" w:sz="0" w:space="0" w:color="auto"/>
        <w:left w:val="none" w:sz="0" w:space="0" w:color="auto"/>
        <w:bottom w:val="none" w:sz="0" w:space="0" w:color="auto"/>
        <w:right w:val="none" w:sz="0" w:space="0" w:color="auto"/>
      </w:divBdr>
      <w:divsChild>
        <w:div w:id="1461412263">
          <w:marLeft w:val="0"/>
          <w:marRight w:val="0"/>
          <w:marTop w:val="0"/>
          <w:marBottom w:val="0"/>
          <w:divBdr>
            <w:top w:val="none" w:sz="0" w:space="0" w:color="auto"/>
            <w:left w:val="none" w:sz="0" w:space="0" w:color="auto"/>
            <w:bottom w:val="none" w:sz="0" w:space="0" w:color="auto"/>
            <w:right w:val="none" w:sz="0" w:space="0" w:color="auto"/>
          </w:divBdr>
          <w:divsChild>
            <w:div w:id="1461412317">
              <w:marLeft w:val="0"/>
              <w:marRight w:val="0"/>
              <w:marTop w:val="100"/>
              <w:marBottom w:val="100"/>
              <w:divBdr>
                <w:top w:val="none" w:sz="0" w:space="0" w:color="auto"/>
                <w:left w:val="none" w:sz="0" w:space="0" w:color="auto"/>
                <w:bottom w:val="none" w:sz="0" w:space="0" w:color="auto"/>
                <w:right w:val="none" w:sz="0" w:space="0" w:color="auto"/>
              </w:divBdr>
              <w:divsChild>
                <w:div w:id="1461412323">
                  <w:marLeft w:val="0"/>
                  <w:marRight w:val="0"/>
                  <w:marTop w:val="450"/>
                  <w:marBottom w:val="0"/>
                  <w:divBdr>
                    <w:top w:val="none" w:sz="0" w:space="0" w:color="auto"/>
                    <w:left w:val="none" w:sz="0" w:space="0" w:color="auto"/>
                    <w:bottom w:val="none" w:sz="0" w:space="0" w:color="auto"/>
                    <w:right w:val="none" w:sz="0" w:space="0" w:color="auto"/>
                  </w:divBdr>
                  <w:divsChild>
                    <w:div w:id="1461412286">
                      <w:marLeft w:val="0"/>
                      <w:marRight w:val="0"/>
                      <w:marTop w:val="0"/>
                      <w:marBottom w:val="0"/>
                      <w:divBdr>
                        <w:top w:val="none" w:sz="0" w:space="0" w:color="auto"/>
                        <w:left w:val="none" w:sz="0" w:space="0" w:color="auto"/>
                        <w:bottom w:val="none" w:sz="0" w:space="0" w:color="auto"/>
                        <w:right w:val="none" w:sz="0" w:space="0" w:color="auto"/>
                      </w:divBdr>
                      <w:divsChild>
                        <w:div w:id="1461412267">
                          <w:marLeft w:val="0"/>
                          <w:marRight w:val="0"/>
                          <w:marTop w:val="0"/>
                          <w:marBottom w:val="0"/>
                          <w:divBdr>
                            <w:top w:val="none" w:sz="0" w:space="0" w:color="auto"/>
                            <w:left w:val="none" w:sz="0" w:space="0" w:color="auto"/>
                            <w:bottom w:val="none" w:sz="0" w:space="0" w:color="auto"/>
                            <w:right w:val="none" w:sz="0" w:space="0" w:color="auto"/>
                          </w:divBdr>
                          <w:divsChild>
                            <w:div w:id="1461412308">
                              <w:marLeft w:val="0"/>
                              <w:marRight w:val="0"/>
                              <w:marTop w:val="0"/>
                              <w:marBottom w:val="0"/>
                              <w:divBdr>
                                <w:top w:val="none" w:sz="0" w:space="0" w:color="auto"/>
                                <w:left w:val="single" w:sz="6" w:space="0" w:color="E1E1E1"/>
                                <w:bottom w:val="none" w:sz="0" w:space="0" w:color="auto"/>
                                <w:right w:val="single" w:sz="6" w:space="0" w:color="E1E1E1"/>
                              </w:divBdr>
                              <w:divsChild>
                                <w:div w:id="1461412265">
                                  <w:marLeft w:val="0"/>
                                  <w:marRight w:val="0"/>
                                  <w:marTop w:val="0"/>
                                  <w:marBottom w:val="0"/>
                                  <w:divBdr>
                                    <w:top w:val="none" w:sz="0" w:space="0" w:color="auto"/>
                                    <w:left w:val="none" w:sz="0" w:space="0" w:color="auto"/>
                                    <w:bottom w:val="none" w:sz="0" w:space="0" w:color="auto"/>
                                    <w:right w:val="none" w:sz="0" w:space="0" w:color="auto"/>
                                  </w:divBdr>
                                  <w:divsChild>
                                    <w:div w:id="1461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412342">
      <w:marLeft w:val="0"/>
      <w:marRight w:val="0"/>
      <w:marTop w:val="0"/>
      <w:marBottom w:val="0"/>
      <w:divBdr>
        <w:top w:val="none" w:sz="0" w:space="0" w:color="auto"/>
        <w:left w:val="none" w:sz="0" w:space="0" w:color="auto"/>
        <w:bottom w:val="none" w:sz="0" w:space="0" w:color="auto"/>
        <w:right w:val="none" w:sz="0" w:space="0" w:color="auto"/>
      </w:divBdr>
      <w:divsChild>
        <w:div w:id="1461412221">
          <w:marLeft w:val="0"/>
          <w:marRight w:val="0"/>
          <w:marTop w:val="0"/>
          <w:marBottom w:val="0"/>
          <w:divBdr>
            <w:top w:val="none" w:sz="0" w:space="0" w:color="auto"/>
            <w:left w:val="none" w:sz="0" w:space="0" w:color="auto"/>
            <w:bottom w:val="none" w:sz="0" w:space="0" w:color="auto"/>
            <w:right w:val="none" w:sz="0" w:space="0" w:color="auto"/>
          </w:divBdr>
          <w:divsChild>
            <w:div w:id="1461412298">
              <w:marLeft w:val="0"/>
              <w:marRight w:val="0"/>
              <w:marTop w:val="100"/>
              <w:marBottom w:val="100"/>
              <w:divBdr>
                <w:top w:val="none" w:sz="0" w:space="0" w:color="auto"/>
                <w:left w:val="none" w:sz="0" w:space="0" w:color="auto"/>
                <w:bottom w:val="none" w:sz="0" w:space="0" w:color="auto"/>
                <w:right w:val="none" w:sz="0" w:space="0" w:color="auto"/>
              </w:divBdr>
              <w:divsChild>
                <w:div w:id="1461412312">
                  <w:marLeft w:val="0"/>
                  <w:marRight w:val="0"/>
                  <w:marTop w:val="450"/>
                  <w:marBottom w:val="0"/>
                  <w:divBdr>
                    <w:top w:val="none" w:sz="0" w:space="0" w:color="auto"/>
                    <w:left w:val="none" w:sz="0" w:space="0" w:color="auto"/>
                    <w:bottom w:val="none" w:sz="0" w:space="0" w:color="auto"/>
                    <w:right w:val="none" w:sz="0" w:space="0" w:color="auto"/>
                  </w:divBdr>
                  <w:divsChild>
                    <w:div w:id="1461412321">
                      <w:marLeft w:val="0"/>
                      <w:marRight w:val="0"/>
                      <w:marTop w:val="0"/>
                      <w:marBottom w:val="0"/>
                      <w:divBdr>
                        <w:top w:val="none" w:sz="0" w:space="0" w:color="auto"/>
                        <w:left w:val="none" w:sz="0" w:space="0" w:color="auto"/>
                        <w:bottom w:val="none" w:sz="0" w:space="0" w:color="auto"/>
                        <w:right w:val="none" w:sz="0" w:space="0" w:color="auto"/>
                      </w:divBdr>
                      <w:divsChild>
                        <w:div w:id="1461412254">
                          <w:marLeft w:val="0"/>
                          <w:marRight w:val="0"/>
                          <w:marTop w:val="0"/>
                          <w:marBottom w:val="0"/>
                          <w:divBdr>
                            <w:top w:val="none" w:sz="0" w:space="0" w:color="auto"/>
                            <w:left w:val="none" w:sz="0" w:space="0" w:color="auto"/>
                            <w:bottom w:val="none" w:sz="0" w:space="0" w:color="auto"/>
                            <w:right w:val="none" w:sz="0" w:space="0" w:color="auto"/>
                          </w:divBdr>
                          <w:divsChild>
                            <w:div w:id="1461412261">
                              <w:marLeft w:val="0"/>
                              <w:marRight w:val="0"/>
                              <w:marTop w:val="0"/>
                              <w:marBottom w:val="0"/>
                              <w:divBdr>
                                <w:top w:val="none" w:sz="0" w:space="0" w:color="auto"/>
                                <w:left w:val="single" w:sz="6" w:space="0" w:color="E1E1E1"/>
                                <w:bottom w:val="none" w:sz="0" w:space="0" w:color="auto"/>
                                <w:right w:val="single" w:sz="6" w:space="0" w:color="E1E1E1"/>
                              </w:divBdr>
                              <w:divsChild>
                                <w:div w:id="1461412291">
                                  <w:marLeft w:val="0"/>
                                  <w:marRight w:val="0"/>
                                  <w:marTop w:val="0"/>
                                  <w:marBottom w:val="0"/>
                                  <w:divBdr>
                                    <w:top w:val="none" w:sz="0" w:space="0" w:color="auto"/>
                                    <w:left w:val="none" w:sz="0" w:space="0" w:color="auto"/>
                                    <w:bottom w:val="none" w:sz="0" w:space="0" w:color="auto"/>
                                    <w:right w:val="none" w:sz="0" w:space="0" w:color="auto"/>
                                  </w:divBdr>
                                  <w:divsChild>
                                    <w:div w:id="14614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412343">
      <w:marLeft w:val="0"/>
      <w:marRight w:val="0"/>
      <w:marTop w:val="75"/>
      <w:marBottom w:val="0"/>
      <w:divBdr>
        <w:top w:val="none" w:sz="0" w:space="0" w:color="auto"/>
        <w:left w:val="none" w:sz="0" w:space="0" w:color="auto"/>
        <w:bottom w:val="none" w:sz="0" w:space="0" w:color="auto"/>
        <w:right w:val="none" w:sz="0" w:space="0" w:color="auto"/>
      </w:divBdr>
      <w:divsChild>
        <w:div w:id="1461412275">
          <w:marLeft w:val="0"/>
          <w:marRight w:val="0"/>
          <w:marTop w:val="75"/>
          <w:marBottom w:val="0"/>
          <w:divBdr>
            <w:top w:val="none" w:sz="0" w:space="0" w:color="auto"/>
            <w:left w:val="none" w:sz="0" w:space="0" w:color="auto"/>
            <w:bottom w:val="none" w:sz="0" w:space="0" w:color="auto"/>
            <w:right w:val="none" w:sz="0" w:space="0" w:color="auto"/>
          </w:divBdr>
          <w:divsChild>
            <w:div w:id="1461412326">
              <w:marLeft w:val="0"/>
              <w:marRight w:val="0"/>
              <w:marTop w:val="0"/>
              <w:marBottom w:val="0"/>
              <w:divBdr>
                <w:top w:val="single" w:sz="6" w:space="0" w:color="CCCCCC"/>
                <w:left w:val="single" w:sz="6" w:space="0" w:color="CCCCCC"/>
                <w:bottom w:val="single" w:sz="6" w:space="0" w:color="CCCCCC"/>
                <w:right w:val="single" w:sz="6" w:space="0" w:color="CCCCCC"/>
              </w:divBdr>
              <w:divsChild>
                <w:div w:id="1461412305">
                  <w:marLeft w:val="90"/>
                  <w:marRight w:val="90"/>
                  <w:marTop w:val="90"/>
                  <w:marBottom w:val="90"/>
                  <w:divBdr>
                    <w:top w:val="none" w:sz="0" w:space="0" w:color="auto"/>
                    <w:left w:val="none" w:sz="0" w:space="0" w:color="auto"/>
                    <w:bottom w:val="none" w:sz="0" w:space="0" w:color="auto"/>
                    <w:right w:val="none" w:sz="0" w:space="0" w:color="auto"/>
                  </w:divBdr>
                  <w:divsChild>
                    <w:div w:id="1461412230">
                      <w:marLeft w:val="0"/>
                      <w:marRight w:val="0"/>
                      <w:marTop w:val="0"/>
                      <w:marBottom w:val="0"/>
                      <w:divBdr>
                        <w:top w:val="none" w:sz="0" w:space="0" w:color="auto"/>
                        <w:left w:val="none" w:sz="0" w:space="0" w:color="auto"/>
                        <w:bottom w:val="none" w:sz="0" w:space="0" w:color="auto"/>
                        <w:right w:val="none" w:sz="0" w:space="0" w:color="auto"/>
                      </w:divBdr>
                      <w:divsChild>
                        <w:div w:id="14614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2345">
      <w:marLeft w:val="0"/>
      <w:marRight w:val="0"/>
      <w:marTop w:val="0"/>
      <w:marBottom w:val="0"/>
      <w:divBdr>
        <w:top w:val="none" w:sz="0" w:space="0" w:color="auto"/>
        <w:left w:val="none" w:sz="0" w:space="0" w:color="auto"/>
        <w:bottom w:val="none" w:sz="0" w:space="0" w:color="auto"/>
        <w:right w:val="none" w:sz="0" w:space="0" w:color="auto"/>
      </w:divBdr>
    </w:div>
    <w:div w:id="14659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jans.leitans@rv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0F74-5222-4BC8-A8D0-278877E7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PIEDĀVĀJUMS NO _________________</vt:lpstr>
    </vt:vector>
  </TitlesOfParts>
  <Company>Microsoft Corporation</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PIEDĀVĀJUMS NO _________________</dc:title>
  <dc:creator>artūrs bērziņš</dc:creator>
  <cp:lastModifiedBy>User</cp:lastModifiedBy>
  <cp:revision>2</cp:revision>
  <cp:lastPrinted>2014-01-28T06:58:00Z</cp:lastPrinted>
  <dcterms:created xsi:type="dcterms:W3CDTF">2022-06-20T08:31:00Z</dcterms:created>
  <dcterms:modified xsi:type="dcterms:W3CDTF">2022-06-20T08:31:00Z</dcterms:modified>
</cp:coreProperties>
</file>