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82" w:rsidRPr="00337EFE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337EFE" w:rsidRDefault="0030447A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337EFE" w:rsidRPr="00337E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C6C0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337EFE" w:rsidRDefault="00EB3C82" w:rsidP="00E4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337EFE">
        <w:rPr>
          <w:rFonts w:ascii="Times New Roman" w:hAnsi="Times New Roman" w:cs="Times New Roman"/>
          <w:b/>
          <w:sz w:val="24"/>
          <w:szCs w:val="24"/>
        </w:rPr>
        <w:t>Ti</w:t>
      </w:r>
      <w:r w:rsidR="00002FD4" w:rsidRPr="00337EFE">
        <w:rPr>
          <w:rFonts w:ascii="Times New Roman" w:hAnsi="Times New Roman" w:cs="Times New Roman"/>
          <w:b/>
          <w:sz w:val="24"/>
          <w:szCs w:val="24"/>
        </w:rPr>
        <w:t>rg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 xml:space="preserve">us izpēte </w:t>
      </w:r>
      <w:bookmarkStart w:id="0" w:name="_GoBack"/>
      <w:r w:rsidR="009E62CD" w:rsidRPr="00337EFE">
        <w:rPr>
          <w:rFonts w:ascii="Times New Roman" w:hAnsi="Times New Roman" w:cs="Times New Roman"/>
          <w:b/>
          <w:sz w:val="24"/>
          <w:szCs w:val="24"/>
        </w:rPr>
        <w:t>kokmateriālu iegād</w:t>
      </w:r>
      <w:r w:rsidR="00337EFE" w:rsidRPr="00337EFE">
        <w:rPr>
          <w:rFonts w:ascii="Times New Roman" w:hAnsi="Times New Roman" w:cs="Times New Roman"/>
          <w:b/>
          <w:sz w:val="24"/>
          <w:szCs w:val="24"/>
        </w:rPr>
        <w:t>e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>i mācību prakses vajadzībām</w:t>
      </w:r>
      <w:bookmarkEnd w:id="0"/>
    </w:p>
    <w:p w:rsidR="00EB3C82" w:rsidRPr="00337EFE" w:rsidRDefault="00BD1289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7EFE">
        <w:rPr>
          <w:rFonts w:ascii="Times New Roman" w:hAnsi="Times New Roman" w:cs="Times New Roman"/>
          <w:sz w:val="24"/>
          <w:szCs w:val="24"/>
        </w:rPr>
        <w:t>Līgums līdz 31/12/20</w:t>
      </w:r>
      <w:r w:rsidR="00337EFE" w:rsidRPr="00337EFE">
        <w:rPr>
          <w:rFonts w:ascii="Times New Roman" w:hAnsi="Times New Roman" w:cs="Times New Roman"/>
          <w:sz w:val="24"/>
          <w:szCs w:val="24"/>
        </w:rPr>
        <w:t>2</w:t>
      </w:r>
      <w:r w:rsidR="00FC6C03">
        <w:rPr>
          <w:rFonts w:ascii="Times New Roman" w:hAnsi="Times New Roman" w:cs="Times New Roman"/>
          <w:sz w:val="24"/>
          <w:szCs w:val="24"/>
        </w:rPr>
        <w:t>2</w:t>
      </w:r>
      <w:r w:rsidR="00EB3C82" w:rsidRPr="00337EFE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337EFE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9E62CD" w:rsidRPr="00337EFE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337EFE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561"/>
        <w:gridCol w:w="1284"/>
        <w:gridCol w:w="2888"/>
        <w:gridCol w:w="1116"/>
        <w:gridCol w:w="1098"/>
        <w:gridCol w:w="900"/>
        <w:gridCol w:w="933"/>
      </w:tblGrid>
      <w:tr w:rsidR="00337EFE" w:rsidRPr="00337EFE" w:rsidTr="00AC257F">
        <w:trPr>
          <w:trHeight w:val="7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Npk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Nosaukums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Apraksts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izmēri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mērvienība</w:t>
            </w:r>
            <w:proofErr w:type="spellEnd"/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daudzums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Cena EUR (bez PVN)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Summa EUR (bez PVN)</w:t>
            </w:r>
          </w:p>
        </w:tc>
      </w:tr>
      <w:tr w:rsidR="00337EFE" w:rsidRPr="00337EFE" w:rsidTr="00337EFE">
        <w:trPr>
          <w:trHeight w:val="288"/>
        </w:trPr>
        <w:tc>
          <w:tcPr>
            <w:tcW w:w="8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Zāģmateriāli</w:t>
            </w:r>
            <w:proofErr w:type="spellEnd"/>
          </w:p>
        </w:tc>
      </w:tr>
      <w:tr w:rsidR="00337EFE" w:rsidRPr="00337EFE" w:rsidTr="00AC257F">
        <w:trPr>
          <w:trHeight w:val="105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Bērzs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neapgriezts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kaltēts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8-12%, izmēri:3000*150*50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AC257F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10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Priede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neapgriezts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kaltēts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</w:t>
            </w:r>
            <w:r w:rsidR="00FC6C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%, izmēri:3000*150*50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AC257F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10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Osis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8-12%, izmēri:3100*150*50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105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Ozols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neapgriezts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kaltēts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atbilst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augstākās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kvalitātes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klasei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(bez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zariem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plaisām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puvuma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pazīmēm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zilējuma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Mitrums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8-12%, izmēri:3000*150*50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Kopā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bez PVN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PVN 21%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37EFE" w:rsidRPr="00337EFE" w:rsidTr="00AC257F">
        <w:trPr>
          <w:trHeight w:val="28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Kopā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ar</w:t>
            </w:r>
            <w:proofErr w:type="spellEnd"/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PVN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EFE" w:rsidRPr="00337EFE" w:rsidRDefault="00337EFE" w:rsidP="00337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37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3F013E" w:rsidRDefault="003F013E" w:rsidP="003F013E">
      <w:pPr>
        <w:spacing w:after="0" w:line="240" w:lineRule="auto"/>
        <w:rPr>
          <w:rFonts w:ascii="Times New Roman" w:hAnsi="Times New Roman" w:cs="Times New Roman"/>
        </w:rPr>
      </w:pPr>
    </w:p>
    <w:p w:rsidR="003F013E" w:rsidRDefault="003F013E" w:rsidP="003F013E">
      <w:pPr>
        <w:spacing w:after="0" w:line="240" w:lineRule="auto"/>
        <w:rPr>
          <w:rFonts w:ascii="Times New Roman" w:hAnsi="Times New Roman" w:cs="Times New Roman"/>
        </w:rPr>
      </w:pPr>
    </w:p>
    <w:p w:rsidR="00EB3C82" w:rsidRPr="003F013E" w:rsidRDefault="003F013E" w:rsidP="003F013E">
      <w:pPr>
        <w:spacing w:after="0" w:line="240" w:lineRule="auto"/>
        <w:rPr>
          <w:rFonts w:ascii="Times New Roman" w:hAnsi="Times New Roman" w:cs="Times New Roman"/>
        </w:rPr>
      </w:pPr>
      <w:r w:rsidRPr="003F013E">
        <w:rPr>
          <w:rFonts w:ascii="Times New Roman" w:hAnsi="Times New Roman" w:cs="Times New Roman"/>
        </w:rPr>
        <w:t>P</w:t>
      </w:r>
      <w:r w:rsidRPr="003F013E">
        <w:rPr>
          <w:rFonts w:ascii="Times New Roman" w:hAnsi="Times New Roman" w:cs="Times New Roman"/>
        </w:rPr>
        <w:t>reču piegād</w:t>
      </w:r>
      <w:r w:rsidRPr="003F013E">
        <w:rPr>
          <w:rFonts w:ascii="Times New Roman" w:hAnsi="Times New Roman" w:cs="Times New Roman"/>
        </w:rPr>
        <w:t>e</w:t>
      </w:r>
      <w:r w:rsidRPr="003F013E">
        <w:rPr>
          <w:rFonts w:ascii="Times New Roman" w:hAnsi="Times New Roman" w:cs="Times New Roman"/>
        </w:rPr>
        <w:t xml:space="preserve"> Rīgā</w:t>
      </w:r>
      <w:r w:rsidRPr="003F013E">
        <w:rPr>
          <w:rFonts w:ascii="Times New Roman" w:hAnsi="Times New Roman" w:cs="Times New Roman"/>
        </w:rPr>
        <w:t xml:space="preserve"> un</w:t>
      </w:r>
      <w:r w:rsidRPr="003F013E">
        <w:rPr>
          <w:rFonts w:ascii="Times New Roman" w:hAnsi="Times New Roman" w:cs="Times New Roman"/>
        </w:rPr>
        <w:t xml:space="preserve"> Krāslavā.</w:t>
      </w: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37EFE" w:rsidRPr="00337EFE" w:rsidTr="00DD77A7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7EFE" w:rsidRPr="00337EFE" w:rsidRDefault="00337EFE" w:rsidP="003F013E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337EFE" w:rsidRPr="00337EFE" w:rsidTr="00DD77A7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p w:rsidR="00337EFE" w:rsidRPr="00337EFE" w:rsidRDefault="00337EFE" w:rsidP="00337EFE">
      <w:pPr>
        <w:rPr>
          <w:rFonts w:ascii="Times New Roman" w:hAnsi="Times New Roman" w:cs="Times New Roman"/>
        </w:rPr>
      </w:pPr>
    </w:p>
    <w:sectPr w:rsidR="00337EFE" w:rsidRPr="00337EFE" w:rsidSect="003F013E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3D0"/>
    <w:rsid w:val="00002FD4"/>
    <w:rsid w:val="000A2E1F"/>
    <w:rsid w:val="001E6FE6"/>
    <w:rsid w:val="00301942"/>
    <w:rsid w:val="0030447A"/>
    <w:rsid w:val="00337EFE"/>
    <w:rsid w:val="003F013E"/>
    <w:rsid w:val="0042055B"/>
    <w:rsid w:val="00513049"/>
    <w:rsid w:val="007413D0"/>
    <w:rsid w:val="00792388"/>
    <w:rsid w:val="007A792B"/>
    <w:rsid w:val="00931741"/>
    <w:rsid w:val="009E62CD"/>
    <w:rsid w:val="00AC257F"/>
    <w:rsid w:val="00B57CD0"/>
    <w:rsid w:val="00B67AD6"/>
    <w:rsid w:val="00BD1289"/>
    <w:rsid w:val="00C14294"/>
    <w:rsid w:val="00C3659E"/>
    <w:rsid w:val="00D23E23"/>
    <w:rsid w:val="00D27288"/>
    <w:rsid w:val="00D654CF"/>
    <w:rsid w:val="00E41D85"/>
    <w:rsid w:val="00EB3C82"/>
    <w:rsid w:val="00EB46E8"/>
    <w:rsid w:val="00EC7528"/>
    <w:rsid w:val="00F21F9A"/>
    <w:rsid w:val="00F65BC5"/>
    <w:rsid w:val="00FC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0DC7"/>
  <w15:docId w15:val="{41F1A8A4-5CDC-4C00-980D-B6E1A9A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locked/>
    <w:rsid w:val="0033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9E30-75D1-4B00-9A00-84542CE1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artūrs bērziņš</cp:lastModifiedBy>
  <cp:revision>6</cp:revision>
  <dcterms:created xsi:type="dcterms:W3CDTF">2020-11-04T09:06:00Z</dcterms:created>
  <dcterms:modified xsi:type="dcterms:W3CDTF">2021-11-02T08:14:00Z</dcterms:modified>
</cp:coreProperties>
</file>