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3F" w:rsidRPr="00A01F3F" w:rsidRDefault="00A01F3F" w:rsidP="00A01F3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1F3F" w:rsidRPr="00D250CF" w:rsidRDefault="00A01F3F" w:rsidP="00A01F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0CF">
        <w:rPr>
          <w:rFonts w:ascii="Times New Roman" w:hAnsi="Times New Roman" w:cs="Times New Roman"/>
          <w:b/>
          <w:sz w:val="28"/>
          <w:szCs w:val="28"/>
        </w:rPr>
        <w:t>MATERIĀLMĀCĪBA</w:t>
      </w:r>
    </w:p>
    <w:p w:rsidR="00A01F3F" w:rsidRPr="004F6961" w:rsidRDefault="00A01F3F" w:rsidP="00A01F3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6961">
        <w:rPr>
          <w:rFonts w:ascii="Times New Roman" w:hAnsi="Times New Roman" w:cs="Times New Roman"/>
          <w:b/>
          <w:sz w:val="32"/>
          <w:szCs w:val="32"/>
        </w:rPr>
        <w:t>Aplīmējamie iesienamie materiāli</w:t>
      </w:r>
    </w:p>
    <w:p w:rsidR="007A431C" w:rsidRDefault="007A431C" w:rsidP="00A01F3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F3F">
        <w:rPr>
          <w:rFonts w:ascii="Times New Roman" w:hAnsi="Times New Roman" w:cs="Times New Roman"/>
          <w:sz w:val="24"/>
          <w:szCs w:val="24"/>
        </w:rPr>
        <w:t>Kādiem mērķiem lieto aplīmējamos iesienamos materiālus?</w:t>
      </w:r>
    </w:p>
    <w:p w:rsidR="00A01F3F" w:rsidRPr="00A01F3F" w:rsidRDefault="00A01F3F" w:rsidP="00A01F3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7A431C" w:rsidRDefault="007A431C" w:rsidP="00A01F3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F3F">
        <w:rPr>
          <w:rFonts w:ascii="Times New Roman" w:hAnsi="Times New Roman" w:cs="Times New Roman"/>
          <w:sz w:val="24"/>
          <w:szCs w:val="24"/>
        </w:rPr>
        <w:t>Kādā īpašībām jāpiemīt aplīmējamajiem iesienamajiem materiāliem?</w:t>
      </w:r>
    </w:p>
    <w:p w:rsidR="00A01F3F" w:rsidRPr="00A01F3F" w:rsidRDefault="00A01F3F" w:rsidP="00A01F3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7A431C" w:rsidRDefault="007A431C" w:rsidP="00A01F3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F3F">
        <w:rPr>
          <w:rFonts w:ascii="Times New Roman" w:hAnsi="Times New Roman" w:cs="Times New Roman"/>
          <w:sz w:val="24"/>
          <w:szCs w:val="24"/>
        </w:rPr>
        <w:t>Kāda no materiālu īpašība ir ļoti svarīga, lai varētu kvali</w:t>
      </w:r>
      <w:r w:rsidR="00A01F3F">
        <w:rPr>
          <w:rFonts w:ascii="Times New Roman" w:hAnsi="Times New Roman" w:cs="Times New Roman"/>
          <w:sz w:val="24"/>
          <w:szCs w:val="24"/>
        </w:rPr>
        <w:t>tatīvi izgatavot grāmatu vākus?</w:t>
      </w:r>
    </w:p>
    <w:p w:rsidR="00A01F3F" w:rsidRPr="00A01F3F" w:rsidRDefault="00A01F3F" w:rsidP="00A01F3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7A431C" w:rsidRDefault="007A431C" w:rsidP="00A01F3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F3F">
        <w:rPr>
          <w:rFonts w:ascii="Times New Roman" w:hAnsi="Times New Roman" w:cs="Times New Roman"/>
          <w:sz w:val="24"/>
          <w:szCs w:val="24"/>
        </w:rPr>
        <w:t>Kā klasificē aplīmējamos iesienamos materiālus?</w:t>
      </w:r>
    </w:p>
    <w:p w:rsidR="00A01F3F" w:rsidRPr="00A01F3F" w:rsidRDefault="00A01F3F" w:rsidP="00A01F3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7A431C" w:rsidRDefault="007A431C" w:rsidP="00A01F3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F3F">
        <w:rPr>
          <w:rFonts w:ascii="Times New Roman" w:hAnsi="Times New Roman" w:cs="Times New Roman"/>
          <w:sz w:val="24"/>
          <w:szCs w:val="24"/>
        </w:rPr>
        <w:t>Kādu pamatni lieto cietes – kaolīna materiālu izgatavošanai?</w:t>
      </w:r>
    </w:p>
    <w:p w:rsidR="00A01F3F" w:rsidRPr="00A01F3F" w:rsidRDefault="00A01F3F" w:rsidP="00A01F3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7A431C" w:rsidRDefault="007A431C" w:rsidP="00A01F3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F3F">
        <w:rPr>
          <w:rFonts w:ascii="Times New Roman" w:hAnsi="Times New Roman" w:cs="Times New Roman"/>
          <w:sz w:val="24"/>
          <w:szCs w:val="24"/>
        </w:rPr>
        <w:t>Kādu pamatni lieto polivinilhlorīda materiālu izgatavošanai?</w:t>
      </w:r>
    </w:p>
    <w:p w:rsidR="00A01F3F" w:rsidRPr="00A01F3F" w:rsidRDefault="00A01F3F" w:rsidP="00A01F3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7A431C" w:rsidRDefault="007A431C" w:rsidP="00A01F3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F3F">
        <w:rPr>
          <w:rFonts w:ascii="Times New Roman" w:hAnsi="Times New Roman" w:cs="Times New Roman"/>
          <w:sz w:val="24"/>
          <w:szCs w:val="24"/>
        </w:rPr>
        <w:t>Kādas sērijas materiāli ir vispieprasītākie Latvijā?</w:t>
      </w:r>
    </w:p>
    <w:p w:rsidR="00A01F3F" w:rsidRPr="00A01F3F" w:rsidRDefault="00A01F3F" w:rsidP="00A01F3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7A431C" w:rsidRDefault="007A431C" w:rsidP="00A01F3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F3F">
        <w:rPr>
          <w:rFonts w:ascii="Times New Roman" w:hAnsi="Times New Roman" w:cs="Times New Roman"/>
          <w:sz w:val="24"/>
          <w:szCs w:val="24"/>
        </w:rPr>
        <w:t>Kādiem priekšnosacījumiem jāatbilst jaunajiem materiālam, k</w:t>
      </w:r>
      <w:r w:rsidR="00A01F3F">
        <w:rPr>
          <w:rFonts w:ascii="Times New Roman" w:hAnsi="Times New Roman" w:cs="Times New Roman"/>
          <w:sz w:val="24"/>
          <w:szCs w:val="24"/>
        </w:rPr>
        <w:t>as ienāk Latvijas tirgū?</w:t>
      </w:r>
    </w:p>
    <w:p w:rsidR="00A01F3F" w:rsidRDefault="00A01F3F" w:rsidP="00A01F3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A01F3F" w:rsidRDefault="00A01F3F" w:rsidP="00A01F3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F3F" w:rsidRDefault="00A01F3F" w:rsidP="00CE1870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F3F">
        <w:rPr>
          <w:rFonts w:ascii="Times New Roman" w:hAnsi="Times New Roman" w:cs="Times New Roman"/>
          <w:b/>
          <w:sz w:val="24"/>
          <w:szCs w:val="24"/>
        </w:rPr>
        <w:t>Vērtēšanas skala</w:t>
      </w:r>
    </w:p>
    <w:p w:rsidR="00CE1870" w:rsidRPr="00A01F3F" w:rsidRDefault="00CE1870" w:rsidP="00CE1870">
      <w:pPr>
        <w:tabs>
          <w:tab w:val="left" w:leader="underscore" w:pos="91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84"/>
        <w:gridCol w:w="851"/>
        <w:gridCol w:w="851"/>
        <w:gridCol w:w="851"/>
        <w:gridCol w:w="851"/>
        <w:gridCol w:w="851"/>
        <w:gridCol w:w="855"/>
        <w:gridCol w:w="855"/>
        <w:gridCol w:w="851"/>
        <w:gridCol w:w="857"/>
      </w:tblGrid>
      <w:tr w:rsidR="00A01F3F" w:rsidRPr="00A01F3F" w:rsidTr="0065445E">
        <w:trPr>
          <w:trHeight w:val="161"/>
        </w:trPr>
        <w:tc>
          <w:tcPr>
            <w:tcW w:w="1129" w:type="dxa"/>
            <w:vMerge w:val="restart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Rezultāts</w:t>
            </w:r>
          </w:p>
        </w:tc>
        <w:tc>
          <w:tcPr>
            <w:tcW w:w="8357" w:type="dxa"/>
            <w:gridSpan w:val="10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Vērtējums ballēs</w:t>
            </w:r>
          </w:p>
        </w:tc>
      </w:tr>
      <w:tr w:rsidR="00A01F3F" w:rsidRPr="00A01F3F" w:rsidTr="0065445E">
        <w:trPr>
          <w:trHeight w:val="161"/>
        </w:trPr>
        <w:tc>
          <w:tcPr>
            <w:tcW w:w="1129" w:type="dxa"/>
            <w:vMerge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01F3F" w:rsidRPr="00A01F3F" w:rsidTr="0065445E">
        <w:trPr>
          <w:trHeight w:val="664"/>
        </w:trPr>
        <w:tc>
          <w:tcPr>
            <w:tcW w:w="1129" w:type="dxa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Iegūtie punkti</w:t>
            </w:r>
          </w:p>
        </w:tc>
        <w:tc>
          <w:tcPr>
            <w:tcW w:w="684" w:type="dxa"/>
            <w:vAlign w:val="center"/>
          </w:tcPr>
          <w:p w:rsidR="00A01F3F" w:rsidRPr="00A01F3F" w:rsidRDefault="00A01F3F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F3F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4F69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A01F3F" w:rsidRPr="00A01F3F" w:rsidRDefault="004F6961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1F3F" w:rsidRPr="00A01F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A01F3F" w:rsidRPr="00A01F3F" w:rsidRDefault="004F6961" w:rsidP="004F696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1F3F" w:rsidRPr="00A01F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A01F3F" w:rsidRPr="00A01F3F" w:rsidRDefault="004F6961" w:rsidP="004F696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01F3F" w:rsidRPr="00A01F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A01F3F" w:rsidRPr="00A01F3F" w:rsidRDefault="004F6961" w:rsidP="004F696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01F3F" w:rsidRPr="00A01F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A01F3F" w:rsidRPr="00A01F3F" w:rsidRDefault="004F6961" w:rsidP="004F6961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01F3F" w:rsidRPr="00A01F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5" w:type="dxa"/>
            <w:vAlign w:val="center"/>
          </w:tcPr>
          <w:p w:rsidR="00A01F3F" w:rsidRPr="00A01F3F" w:rsidRDefault="004F6961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855" w:type="dxa"/>
            <w:vAlign w:val="center"/>
          </w:tcPr>
          <w:p w:rsidR="00A01F3F" w:rsidRPr="00A01F3F" w:rsidRDefault="004F6961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A01F3F" w:rsidRPr="00A01F3F" w:rsidRDefault="004F6961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7" w:type="dxa"/>
            <w:vAlign w:val="center"/>
          </w:tcPr>
          <w:p w:rsidR="00A01F3F" w:rsidRPr="00A01F3F" w:rsidRDefault="004F6961" w:rsidP="00CE1870">
            <w:pPr>
              <w:tabs>
                <w:tab w:val="left" w:leader="underscore" w:pos="81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A01F3F" w:rsidRPr="00A01F3F" w:rsidRDefault="00A01F3F" w:rsidP="00CE1870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F3F" w:rsidRPr="00A01F3F" w:rsidRDefault="004F6961" w:rsidP="00CE1870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Pareiza atbilde – 3</w:t>
      </w:r>
      <w:r w:rsidR="00A01F3F" w:rsidRPr="00A01F3F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A01F3F" w:rsidRPr="00A01F3F" w:rsidRDefault="004F6961" w:rsidP="00CE1870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Daļēji pareiza atbilde – 2</w:t>
      </w:r>
      <w:r w:rsidR="00FB1A70">
        <w:rPr>
          <w:rFonts w:ascii="Times New Roman" w:hAnsi="Times New Roman" w:cs="Times New Roman"/>
          <w:b/>
          <w:sz w:val="24"/>
          <w:szCs w:val="24"/>
        </w:rPr>
        <w:t xml:space="preserve"> punkti</w:t>
      </w:r>
    </w:p>
    <w:p w:rsidR="007742E0" w:rsidRPr="00A01F3F" w:rsidRDefault="00A01F3F" w:rsidP="00CE1870">
      <w:pPr>
        <w:tabs>
          <w:tab w:val="left" w:leader="underscore" w:pos="91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F3F">
        <w:rPr>
          <w:rFonts w:ascii="Times New Roman" w:hAnsi="Times New Roman" w:cs="Times New Roman"/>
          <w:b/>
          <w:sz w:val="24"/>
          <w:szCs w:val="24"/>
        </w:rPr>
        <w:t>Nepareiza atbilde – 0 punkti</w:t>
      </w:r>
    </w:p>
    <w:sectPr w:rsidR="007742E0" w:rsidRPr="00A01F3F" w:rsidSect="007742E0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618" w:rsidRDefault="00271618" w:rsidP="00A01F3F">
      <w:pPr>
        <w:spacing w:after="0" w:line="240" w:lineRule="auto"/>
      </w:pPr>
      <w:r>
        <w:separator/>
      </w:r>
    </w:p>
  </w:endnote>
  <w:endnote w:type="continuationSeparator" w:id="0">
    <w:p w:rsidR="00271618" w:rsidRDefault="00271618" w:rsidP="00A01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618" w:rsidRDefault="00271618" w:rsidP="00A01F3F">
      <w:pPr>
        <w:spacing w:after="0" w:line="240" w:lineRule="auto"/>
      </w:pPr>
      <w:r>
        <w:separator/>
      </w:r>
    </w:p>
  </w:footnote>
  <w:footnote w:type="continuationSeparator" w:id="0">
    <w:p w:rsidR="00271618" w:rsidRDefault="00271618" w:rsidP="00A01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F3F" w:rsidRDefault="00A01F3F" w:rsidP="00A01F3F">
    <w:pPr>
      <w:pStyle w:val="Header"/>
      <w:jc w:val="center"/>
    </w:pPr>
    <w:r>
      <w:rPr>
        <w:b/>
        <w:noProof/>
        <w:color w:val="333333"/>
        <w:sz w:val="52"/>
        <w:szCs w:val="52"/>
        <w:lang w:eastAsia="lv-LV"/>
      </w:rPr>
      <w:drawing>
        <wp:inline distT="0" distB="0" distL="0" distR="0">
          <wp:extent cx="1682115" cy="86741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867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5782A"/>
    <w:multiLevelType w:val="hybridMultilevel"/>
    <w:tmpl w:val="44A8769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7A431C"/>
    <w:rsid w:val="00271618"/>
    <w:rsid w:val="004B6A9F"/>
    <w:rsid w:val="004F6961"/>
    <w:rsid w:val="00560CBE"/>
    <w:rsid w:val="007742E0"/>
    <w:rsid w:val="007A431C"/>
    <w:rsid w:val="00865EE9"/>
    <w:rsid w:val="00973948"/>
    <w:rsid w:val="00A01F3F"/>
    <w:rsid w:val="00CE1870"/>
    <w:rsid w:val="00D250CF"/>
    <w:rsid w:val="00FB1A70"/>
    <w:rsid w:val="00FD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1F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1F3F"/>
  </w:style>
  <w:style w:type="paragraph" w:styleId="Footer">
    <w:name w:val="footer"/>
    <w:basedOn w:val="Normal"/>
    <w:link w:val="FooterChar"/>
    <w:uiPriority w:val="99"/>
    <w:semiHidden/>
    <w:unhideWhenUsed/>
    <w:rsid w:val="00A01F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1F3F"/>
  </w:style>
  <w:style w:type="paragraph" w:styleId="BalloonText">
    <w:name w:val="Balloon Text"/>
    <w:basedOn w:val="Normal"/>
    <w:link w:val="BalloonTextChar"/>
    <w:uiPriority w:val="99"/>
    <w:semiHidden/>
    <w:unhideWhenUsed/>
    <w:rsid w:val="00A01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F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1F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829</Words>
  <Characters>473</Characters>
  <Application>Microsoft Office Word</Application>
  <DocSecurity>0</DocSecurity>
  <Lines>3</Lines>
  <Paragraphs>2</Paragraphs>
  <ScaleCrop>false</ScaleCrop>
  <Company>RTU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Salvis</cp:lastModifiedBy>
  <cp:revision>8</cp:revision>
  <dcterms:created xsi:type="dcterms:W3CDTF">2012-08-15T12:43:00Z</dcterms:created>
  <dcterms:modified xsi:type="dcterms:W3CDTF">2012-08-17T11:56:00Z</dcterms:modified>
</cp:coreProperties>
</file>